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47402" w14:textId="5135A2DF" w:rsidR="00646D1C" w:rsidRDefault="009405FD" w:rsidP="00646D1C">
      <w:pPr>
        <w:rPr>
          <w:rFonts w:ascii="Verdana" w:hAnsi="Verdana"/>
          <w:lang w:val="en-US"/>
        </w:rPr>
      </w:pPr>
      <w:r w:rsidRPr="00646D1C">
        <w:rPr>
          <w:rFonts w:ascii="Verdana" w:hAnsi="Verdana"/>
          <w:noProof/>
          <w:lang w:val="en-US"/>
        </w:rPr>
        <w:drawing>
          <wp:inline distT="0" distB="0" distL="0" distR="0" wp14:anchorId="78E084EF" wp14:editId="5858C387">
            <wp:extent cx="1988820" cy="410611"/>
            <wp:effectExtent l="0" t="0" r="0" b="0"/>
            <wp:docPr id="2" name="Picture 0" descr="DeltaToursEvgeniaDimov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ToursEvgeniaDimova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65" cy="4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C5BAC" w14:textId="77777777" w:rsidR="0079039B" w:rsidRPr="0079039B" w:rsidRDefault="0079039B" w:rsidP="0079039B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</w:rPr>
      </w:pPr>
      <w:r w:rsidRPr="0079039B">
        <w:rPr>
          <w:rFonts w:ascii="Verdana" w:eastAsia="Calibri" w:hAnsi="Verdana" w:cs="Times New Roman"/>
          <w:b/>
          <w:color w:val="FF0000"/>
        </w:rPr>
        <w:t>Нова година във Виетнам с ексклузивна почивка на о-в Фу Кок</w:t>
      </w:r>
    </w:p>
    <w:p w14:paraId="05058D16" w14:textId="77777777" w:rsidR="0079039B" w:rsidRPr="0079039B" w:rsidRDefault="0079039B" w:rsidP="0079039B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</w:rPr>
      </w:pPr>
    </w:p>
    <w:p w14:paraId="41022FED" w14:textId="77777777" w:rsidR="0079039B" w:rsidRPr="0079039B" w:rsidRDefault="0079039B" w:rsidP="0079039B">
      <w:pPr>
        <w:spacing w:after="0" w:line="240" w:lineRule="auto"/>
        <w:jc w:val="center"/>
        <w:rPr>
          <w:rFonts w:ascii="Verdana" w:eastAsia="Calibri" w:hAnsi="Verdana" w:cs="Arial"/>
          <w:b/>
          <w:color w:val="FF0000"/>
          <w:u w:val="single"/>
          <w:lang w:eastAsia="ru-RU"/>
        </w:rPr>
      </w:pPr>
    </w:p>
    <w:p w14:paraId="0BF57403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Times New Roman"/>
          <w:b/>
          <w:color w:val="FF0000"/>
        </w:rPr>
      </w:pPr>
      <w:r w:rsidRPr="0079039B">
        <w:rPr>
          <w:rFonts w:ascii="Verdana" w:eastAsia="Calibri" w:hAnsi="Verdana" w:cs="Times New Roman"/>
          <w:b/>
          <w:color w:val="FF0000"/>
        </w:rPr>
        <w:t>АКЦЕНТИ НА ПРОГРАМАТА</w:t>
      </w:r>
    </w:p>
    <w:p w14:paraId="6270538E" w14:textId="77777777" w:rsidR="0079039B" w:rsidRPr="0079039B" w:rsidRDefault="0079039B" w:rsidP="0079039B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Самолетни билети София – Истанбул – Хо Ши Мин - Истанбул – София с вкл. 25 кг. чекиран и 7 кг. ръчен багаж</w:t>
      </w:r>
    </w:p>
    <w:p w14:paraId="0A425ED5" w14:textId="77777777" w:rsidR="0079039B" w:rsidRPr="0079039B" w:rsidRDefault="0079039B" w:rsidP="0079039B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lang w:eastAsia="ru-RU"/>
        </w:rPr>
      </w:pPr>
      <w:bookmarkStart w:id="0" w:name="_Hlk157101139"/>
      <w:r w:rsidRPr="0079039B">
        <w:rPr>
          <w:rFonts w:ascii="Verdana" w:eastAsia="Calibri" w:hAnsi="Verdana" w:cs="Arial"/>
          <w:lang w:eastAsia="ru-RU"/>
        </w:rPr>
        <w:t>Самолетен билет Хо Ши Мин – Фу Кок – Хо Ши Мин с вкл. 20 кг. чекиран и 5 кг. ръчен багаж;</w:t>
      </w:r>
    </w:p>
    <w:p w14:paraId="2F3CC89A" w14:textId="77777777" w:rsidR="0079039B" w:rsidRPr="0079039B" w:rsidRDefault="0079039B" w:rsidP="0079039B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4 нощувки и посрещане на Новата година на най-изискания остров на Виетнам – Фу Кок;</w:t>
      </w:r>
    </w:p>
    <w:bookmarkEnd w:id="0"/>
    <w:p w14:paraId="49E890C4" w14:textId="77777777" w:rsidR="0079039B" w:rsidRPr="0079039B" w:rsidRDefault="0079039B" w:rsidP="0079039B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Атрактивна туристическа програма в Хо Ши Мин;</w:t>
      </w:r>
    </w:p>
    <w:p w14:paraId="7A067A5A" w14:textId="77777777" w:rsidR="0079039B" w:rsidRPr="0079039B" w:rsidRDefault="0079039B" w:rsidP="0079039B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Пътуване с лодка по делтата на река Меконг до колоритните плаващи пазари</w:t>
      </w:r>
    </w:p>
    <w:p w14:paraId="6590D604" w14:textId="77777777" w:rsidR="0079039B" w:rsidRPr="0079039B" w:rsidRDefault="0079039B" w:rsidP="0079039B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Водач-придружител от агенцията при 15 туристи;</w:t>
      </w:r>
    </w:p>
    <w:p w14:paraId="006F3318" w14:textId="77777777" w:rsidR="0079039B" w:rsidRPr="0079039B" w:rsidRDefault="0079039B" w:rsidP="0079039B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Гарантирани полети на малки групи, с персонално внимание към всеки турист.</w:t>
      </w:r>
    </w:p>
    <w:p w14:paraId="4507D8D0" w14:textId="77777777" w:rsidR="0079039B" w:rsidRPr="0079039B" w:rsidRDefault="0079039B" w:rsidP="0079039B">
      <w:pPr>
        <w:spacing w:after="0" w:line="240" w:lineRule="auto"/>
        <w:jc w:val="center"/>
        <w:rPr>
          <w:rFonts w:ascii="Verdana" w:eastAsia="Calibri" w:hAnsi="Verdana" w:cs="Arial"/>
          <w:b/>
          <w:color w:val="0070C0"/>
          <w:u w:val="single"/>
          <w:lang w:eastAsia="ru-RU"/>
        </w:rPr>
      </w:pPr>
    </w:p>
    <w:p w14:paraId="59158D23" w14:textId="77777777" w:rsidR="0079039B" w:rsidRPr="0079039B" w:rsidRDefault="0079039B" w:rsidP="0079039B">
      <w:pPr>
        <w:spacing w:after="0" w:line="240" w:lineRule="auto"/>
        <w:jc w:val="center"/>
        <w:rPr>
          <w:rFonts w:ascii="Verdana" w:eastAsia="Calibri" w:hAnsi="Verdana" w:cs="Arial"/>
          <w:b/>
          <w:color w:val="0070C0"/>
          <w:u w:val="single"/>
          <w:lang w:eastAsia="ru-RU"/>
        </w:rPr>
      </w:pPr>
    </w:p>
    <w:p w14:paraId="2AD45A66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/>
          <w:color w:val="FF0000"/>
          <w:lang w:eastAsia="ru-RU"/>
        </w:rPr>
      </w:pPr>
      <w:r w:rsidRPr="0079039B">
        <w:rPr>
          <w:rFonts w:ascii="Verdana" w:eastAsia="Calibri" w:hAnsi="Verdana" w:cs="Arial"/>
          <w:b/>
          <w:color w:val="FF0000"/>
          <w:lang w:eastAsia="ru-RU"/>
        </w:rPr>
        <w:t>ПРОГРАМА</w:t>
      </w:r>
    </w:p>
    <w:p w14:paraId="2F9CB700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/>
          <w:color w:val="0070C0"/>
          <w:lang w:eastAsia="ru-RU"/>
        </w:rPr>
      </w:pPr>
    </w:p>
    <w:p w14:paraId="2A253A77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/>
          <w:lang w:eastAsia="ru-RU"/>
        </w:rPr>
      </w:pPr>
      <w:r w:rsidRPr="0079039B">
        <w:rPr>
          <w:rFonts w:ascii="Verdana" w:eastAsia="Calibri" w:hAnsi="Verdana" w:cs="Arial"/>
          <w:b/>
          <w:lang w:eastAsia="ru-RU"/>
        </w:rPr>
        <w:t>10 дни / 7 нощувки</w:t>
      </w:r>
    </w:p>
    <w:p w14:paraId="7140BB4C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/>
          <w:color w:val="0070C0"/>
          <w:u w:val="single"/>
          <w:lang w:eastAsia="ru-RU"/>
        </w:rPr>
      </w:pPr>
    </w:p>
    <w:p w14:paraId="5B5E4B2B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/>
          <w:color w:val="FF0000"/>
          <w:lang w:eastAsia="ru-RU"/>
        </w:rPr>
      </w:pPr>
      <w:r w:rsidRPr="0079039B">
        <w:rPr>
          <w:rFonts w:ascii="Verdana" w:eastAsia="Calibri" w:hAnsi="Verdana" w:cs="Arial"/>
          <w:b/>
          <w:color w:val="FF0000"/>
          <w:lang w:eastAsia="ru-RU"/>
        </w:rPr>
        <w:t>Дата на отпътуване</w:t>
      </w:r>
      <w:r w:rsidRPr="0079039B">
        <w:rPr>
          <w:rFonts w:ascii="Verdana" w:eastAsia="Calibri" w:hAnsi="Verdana" w:cs="Arial"/>
          <w:b/>
          <w:color w:val="FF0000"/>
          <w:lang w:val="en-US" w:eastAsia="ru-RU"/>
        </w:rPr>
        <w:t>:</w:t>
      </w:r>
      <w:r w:rsidRPr="0079039B">
        <w:rPr>
          <w:rFonts w:ascii="Verdana" w:eastAsia="Calibri" w:hAnsi="Verdana" w:cs="Arial"/>
          <w:b/>
          <w:color w:val="FF0000"/>
          <w:lang w:eastAsia="ru-RU"/>
        </w:rPr>
        <w:t xml:space="preserve"> 27.12.2024</w:t>
      </w:r>
      <w:r w:rsidRPr="0079039B">
        <w:rPr>
          <w:rFonts w:ascii="Verdana" w:eastAsia="Calibri" w:hAnsi="Verdana" w:cs="Arial"/>
          <w:b/>
          <w:color w:val="FF0000"/>
          <w:lang w:val="en-US" w:eastAsia="ru-RU"/>
        </w:rPr>
        <w:t xml:space="preserve"> – </w:t>
      </w:r>
      <w:r w:rsidRPr="0079039B">
        <w:rPr>
          <w:rFonts w:ascii="Verdana" w:eastAsia="Calibri" w:hAnsi="Verdana" w:cs="Arial"/>
          <w:b/>
          <w:color w:val="FF0000"/>
          <w:lang w:eastAsia="ru-RU"/>
        </w:rPr>
        <w:t>05.01.2025</w:t>
      </w:r>
    </w:p>
    <w:p w14:paraId="4B769480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/>
          <w:color w:val="0070C0"/>
          <w:u w:val="single"/>
          <w:lang w:eastAsia="ru-RU"/>
        </w:rPr>
      </w:pPr>
    </w:p>
    <w:p w14:paraId="1F2BD136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/>
          <w:color w:val="0070C0"/>
          <w:lang w:eastAsia="ru-RU"/>
        </w:rPr>
      </w:pPr>
    </w:p>
    <w:p w14:paraId="6F05CEDE" w14:textId="77777777" w:rsidR="0079039B" w:rsidRPr="0079039B" w:rsidRDefault="0079039B" w:rsidP="0079039B">
      <w:pPr>
        <w:spacing w:after="0" w:line="240" w:lineRule="auto"/>
        <w:jc w:val="center"/>
        <w:rPr>
          <w:rFonts w:ascii="Verdana" w:eastAsia="Calibri" w:hAnsi="Verdana" w:cs="Arial"/>
          <w:b/>
          <w:u w:val="single"/>
          <w:lang w:eastAsia="ru-RU"/>
        </w:rPr>
      </w:pPr>
    </w:p>
    <w:p w14:paraId="4CDE1B13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b/>
          <w:lang w:eastAsia="ru-RU"/>
        </w:rPr>
      </w:pPr>
      <w:r w:rsidRPr="0079039B">
        <w:rPr>
          <w:rFonts w:ascii="Verdana" w:eastAsia="Calibri" w:hAnsi="Verdana" w:cs="Arial"/>
          <w:b/>
          <w:lang w:eastAsia="ru-RU"/>
        </w:rPr>
        <w:t>1 Ден София - Истанбул</w:t>
      </w:r>
    </w:p>
    <w:p w14:paraId="7FC18EA0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Събиране на групата на летище София, Терминал 2, за полет от България за Виетнам през Истанбул.</w:t>
      </w:r>
    </w:p>
    <w:p w14:paraId="3F899174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1B9DD666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b/>
          <w:lang w:eastAsia="ru-RU"/>
        </w:rPr>
      </w:pPr>
      <w:r w:rsidRPr="0079039B">
        <w:rPr>
          <w:rFonts w:ascii="Verdana" w:eastAsia="Calibri" w:hAnsi="Verdana" w:cs="Arial"/>
          <w:b/>
          <w:lang w:eastAsia="ru-RU"/>
        </w:rPr>
        <w:t>2 Ден Истанбул - Хо Ши Мин</w:t>
      </w:r>
    </w:p>
    <w:p w14:paraId="1136D6EE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Пристигане в Хо Ши Мин. Посрещане от фирмата партньор и трансфер до хотела. Настаняване. Време за почивка.</w:t>
      </w:r>
    </w:p>
    <w:p w14:paraId="7FE0340F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Хо Ши Мин, познат в миналото като Сайгон, е космополитен град, изключително чист и добре уреден. Разхождайки се по улиците на града, няма да намерите разлика с европейските градове. Преди да стане част от Виетнам, градът е бил център на Френски Индокитай, а след това и столица на Южен Виетнам. Нощувка в Хо Ши Мин.</w:t>
      </w:r>
    </w:p>
    <w:p w14:paraId="573A2E37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6E0BDD1A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b/>
          <w:lang w:eastAsia="ru-RU"/>
        </w:rPr>
      </w:pPr>
      <w:r w:rsidRPr="0079039B">
        <w:rPr>
          <w:rFonts w:ascii="Verdana" w:eastAsia="Calibri" w:hAnsi="Verdana" w:cs="Arial"/>
          <w:b/>
          <w:lang w:eastAsia="ru-RU"/>
        </w:rPr>
        <w:t>3 ден Хо Ши Мин - делтата на Меконг – Хо Ши Мин</w:t>
      </w:r>
    </w:p>
    <w:p w14:paraId="582E2894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Закуска.</w:t>
      </w:r>
    </w:p>
    <w:p w14:paraId="7DD79299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Cs/>
          <w:lang w:eastAsia="ru-RU"/>
        </w:rPr>
      </w:pPr>
      <w:r w:rsidRPr="0079039B">
        <w:rPr>
          <w:rFonts w:ascii="Verdana" w:eastAsia="Calibri" w:hAnsi="Verdana" w:cs="Arial"/>
          <w:bCs/>
          <w:lang w:eastAsia="ru-RU"/>
        </w:rPr>
        <w:t>Днес за разнообразие ще сменим градския пейзаж с тучни оризища и ферми за плодове. Отпътуваме от град Хо Ши Мин към живописния Маи То, известен като входа към делтата на Меконг.</w:t>
      </w:r>
    </w:p>
    <w:p w14:paraId="521FF9CE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Cs/>
          <w:lang w:eastAsia="ru-RU"/>
        </w:rPr>
      </w:pPr>
      <w:r w:rsidRPr="0079039B">
        <w:rPr>
          <w:rFonts w:ascii="Verdana" w:eastAsia="Calibri" w:hAnsi="Verdana" w:cs="Arial"/>
          <w:bCs/>
          <w:lang w:eastAsia="ru-RU"/>
        </w:rPr>
        <w:t xml:space="preserve">След пристигане ще се отправим към крайбрежния кей за приятна екскурзия с моторна лодка. Ще имаме възможност да се удивим на пейзажа на делтата, къщите, построени на колове и местните рибни ферми по пътя. Ще сменим лодката с тук- тук или традиционна кола с волове/коне. Пътуването ни продължава сред равен терен, през тесни селски улички, осеяни с овощни градини и обичайни селски къщи. Наблюдавайки  живота на местните, ще установите, че в много отношения е непроменен от времето, по което са живели в миналото. Ще видим приятелски настроени малчугани, които приветстват новите си приятели с   „Xin Chao“ („Здравей“) по време на нашето пътуване.Ще спрем за обяд, след което ще имаме възможност да видим семейна работилница за приготвяне на кокосови бонбони. Може да опитате местен чай с мед и пресни плодове, докато </w:t>
      </w:r>
      <w:r w:rsidRPr="0079039B">
        <w:rPr>
          <w:rFonts w:ascii="Verdana" w:eastAsia="Calibri" w:hAnsi="Verdana" w:cs="Arial"/>
          <w:bCs/>
          <w:lang w:eastAsia="ru-RU"/>
        </w:rPr>
        <w:lastRenderedPageBreak/>
        <w:t>разговаряте с местните хора, за да надникнете в начина на живот и традиционните обичаи в делтата на Меконг. Тук можете също да изберете да се возите на конска/волска кола през тучните околности на местните фермите. Завършваме екскурзията със запомнящ се круиз с гребна лодка, който ще ни отведе по тесните канали покрай буйни овощни градини и тихи и спокойни селца. Връщаме се в Хо Ши Мин в следобедните часове. Свободно време за почивка и самостоятелни занимания. Нощувка.</w:t>
      </w:r>
    </w:p>
    <w:p w14:paraId="2FBF485A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5847697A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b/>
          <w:lang w:eastAsia="ru-RU"/>
        </w:rPr>
      </w:pPr>
      <w:r w:rsidRPr="0079039B">
        <w:rPr>
          <w:rFonts w:ascii="Verdana" w:eastAsia="Calibri" w:hAnsi="Verdana" w:cs="Arial"/>
          <w:b/>
          <w:lang w:eastAsia="ru-RU"/>
        </w:rPr>
        <w:t>4 ден Хо Ши Мин – Фу Кок</w:t>
      </w:r>
    </w:p>
    <w:p w14:paraId="46A663C8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 xml:space="preserve">Закуска. Трансфер до летището за полет до остров Фу Кок. </w:t>
      </w:r>
    </w:p>
    <w:p w14:paraId="784ED029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Разположен на 45 километра от южното крайбрежие на Виетнам в Тайландския залив, Фу Кок е изпъстрен с бели пясъчни плажове, които привличат туристи, търсещи слънце през зимния сух сезон (от ноември до май). Островът е най-големият във Виетнам и неслучайно е смятан за райско кътче.</w:t>
      </w:r>
      <w:r w:rsidRPr="0079039B">
        <w:rPr>
          <w:rFonts w:ascii="Verdana" w:eastAsia="Calibri" w:hAnsi="Verdana" w:cs="Times New Roman"/>
        </w:rPr>
        <w:t xml:space="preserve"> </w:t>
      </w:r>
      <w:r w:rsidRPr="0079039B">
        <w:rPr>
          <w:rFonts w:ascii="Verdana" w:eastAsia="Calibri" w:hAnsi="Verdana" w:cs="Arial"/>
          <w:lang w:eastAsia="ru-RU"/>
        </w:rPr>
        <w:t>Повече от половината</w:t>
      </w:r>
      <w:r w:rsidRPr="0079039B">
        <w:rPr>
          <w:rFonts w:ascii="Verdana" w:eastAsia="Calibri" w:hAnsi="Verdana" w:cs="Arial"/>
          <w:lang w:val="en-US" w:eastAsia="ru-RU"/>
        </w:rPr>
        <w:t xml:space="preserve"> </w:t>
      </w:r>
      <w:r w:rsidRPr="0079039B">
        <w:rPr>
          <w:rFonts w:ascii="Verdana" w:eastAsia="Calibri" w:hAnsi="Verdana" w:cs="Arial"/>
          <w:lang w:eastAsia="ru-RU"/>
        </w:rPr>
        <w:t>територия е част от националния парк Фу Кок, който включва планини, гъста тропическа джунгла, туристически пътеки и дива природа. Duong Dong е най-големият град с дневни и нощни пазари, където се продават занаятчийски продукти и риба Черният пипер, който се отглежда тук е смятан за най-качественият в света. В миналото, основен поминък е бил риболовът. Затова и в днешно време рибеният сос (неизменна част от виетнамската кухня), който се произвежда тук, е най-изисканият и нежно гали вкусовите ни рецептори.</w:t>
      </w:r>
      <w:r w:rsidRPr="0079039B">
        <w:rPr>
          <w:rFonts w:ascii="Verdana" w:eastAsia="Calibri" w:hAnsi="Verdana" w:cs="Arial"/>
          <w:color w:val="202122"/>
          <w:shd w:val="clear" w:color="auto" w:fill="FFFFFF"/>
        </w:rPr>
        <w:t xml:space="preserve"> </w:t>
      </w:r>
      <w:r w:rsidRPr="0079039B">
        <w:rPr>
          <w:rFonts w:ascii="Verdana" w:eastAsia="Calibri" w:hAnsi="Verdana" w:cs="Arial"/>
          <w:lang w:eastAsia="ru-RU"/>
        </w:rPr>
        <w:t>Отглеждането на перли е също популярно на острова и започва преди повече от 20 години, когато австралийски и японски експерти пристигат, за да развият индустрията с напреднали технологии.</w:t>
      </w:r>
    </w:p>
    <w:p w14:paraId="0294B34D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1DAF54EF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Посрещане и трансфер до хотела. Настаняване. Време за почивка и самостоятелни занимания.</w:t>
      </w:r>
    </w:p>
    <w:p w14:paraId="6A5A24FF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Нощувка.</w:t>
      </w:r>
    </w:p>
    <w:p w14:paraId="1F4A491E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7FE3CEC0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b/>
          <w:lang w:eastAsia="ru-RU"/>
        </w:rPr>
      </w:pPr>
      <w:r w:rsidRPr="0079039B">
        <w:rPr>
          <w:rFonts w:ascii="Verdana" w:eastAsia="Calibri" w:hAnsi="Verdana" w:cs="Arial"/>
          <w:b/>
          <w:lang w:eastAsia="ru-RU"/>
        </w:rPr>
        <w:t>5 ден Фу Кок – посрещане на новата 2025 г.</w:t>
      </w:r>
    </w:p>
    <w:p w14:paraId="617F8732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 xml:space="preserve">Закуска. Свободно време за самостоятелни занимания или релаксираща почивка на плажа. </w:t>
      </w:r>
    </w:p>
    <w:p w14:paraId="74727548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 xml:space="preserve">Вечерта – празнична новогодишна вечеря. </w:t>
      </w:r>
      <w:r w:rsidRPr="0079039B">
        <w:rPr>
          <w:rFonts w:ascii="Verdana" w:eastAsia="Calibri" w:hAnsi="Verdana" w:cs="Arial"/>
          <w:b/>
          <w:bCs/>
          <w:color w:val="FF0000"/>
          <w:lang w:eastAsia="ru-RU"/>
        </w:rPr>
        <w:t>Честита Нова Година 2025!</w:t>
      </w:r>
    </w:p>
    <w:p w14:paraId="660A4F7A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3497F322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b/>
          <w:lang w:eastAsia="ru-RU"/>
        </w:rPr>
      </w:pPr>
      <w:r w:rsidRPr="0079039B">
        <w:rPr>
          <w:rFonts w:ascii="Verdana" w:eastAsia="Calibri" w:hAnsi="Verdana" w:cs="Arial"/>
          <w:b/>
          <w:lang w:eastAsia="ru-RU"/>
        </w:rPr>
        <w:t>6 ден Фу Кок</w:t>
      </w:r>
    </w:p>
    <w:p w14:paraId="445723D6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 xml:space="preserve">Закуска. Свободно време за самостоятелни занимания или релаксираща почивка на плажа. </w:t>
      </w:r>
    </w:p>
    <w:p w14:paraId="5E06A354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3FB4BE82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b/>
          <w:lang w:eastAsia="ru-RU"/>
        </w:rPr>
      </w:pPr>
      <w:r w:rsidRPr="0079039B">
        <w:rPr>
          <w:rFonts w:ascii="Verdana" w:eastAsia="Calibri" w:hAnsi="Verdana" w:cs="Arial"/>
          <w:b/>
          <w:lang w:eastAsia="ru-RU"/>
        </w:rPr>
        <w:t>7 ден Фу Кок</w:t>
      </w:r>
    </w:p>
    <w:p w14:paraId="13FD57C6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 xml:space="preserve">Закуска. Свободно време за самостоятелни занимания или релаксираща почивка на плажа. </w:t>
      </w:r>
    </w:p>
    <w:p w14:paraId="791CF289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66916708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/>
          <w:bCs/>
          <w:lang w:eastAsia="ru-RU"/>
        </w:rPr>
      </w:pPr>
      <w:r w:rsidRPr="0079039B">
        <w:rPr>
          <w:rFonts w:ascii="Verdana" w:eastAsia="Calibri" w:hAnsi="Verdana" w:cs="Arial"/>
          <w:b/>
          <w:bCs/>
          <w:lang w:eastAsia="ru-RU"/>
        </w:rPr>
        <w:t>Или по желание и срещу допълнително заплащане екскурзия „Тайните на Фу Кок“.</w:t>
      </w:r>
    </w:p>
    <w:p w14:paraId="732A8215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 xml:space="preserve">От хотела ще се отправим към местна занаятчийска работилница, където все още по традиционен начин се произвеждат бижута от седеф и перли. Задължителна спирка в нашето пътешествие е и местна ферма, където ще може да се запознаем с традиционните методи на отглеждане на различни екзотични растения и най-вече на висококачествения черен пипер от Фу Кок. Пътуването ни ще продължи към местна винарна, където ще можем да дегустираме чудесните местни вина – неописуема комбинация от аромати и вкусове, типични само за тази част на света. Пътуването ни ще завърши с посещение на една от най-важните исторически забележителности на острова – Кокосовия затвор. Разположен само на 2 км. от изумителните плажове Bai Sao и Bai Khem, затворът неслучайно е наречен „ад в рая“. Построен от френските колониалисти, по време на Първата Индокитайска Война тук са били задържани над 14000 затворници. Едва след края на френското присъствие, те са освободени и върнати по родните си места. По </w:t>
      </w:r>
      <w:r w:rsidRPr="0079039B">
        <w:rPr>
          <w:rFonts w:ascii="Verdana" w:eastAsia="Calibri" w:hAnsi="Verdana" w:cs="Arial"/>
          <w:lang w:eastAsia="ru-RU"/>
        </w:rPr>
        <w:lastRenderedPageBreak/>
        <w:t xml:space="preserve">време на Втората Индокитайска война (Американската война), в затвора са били задържани политически затворници, главно от севера. </w:t>
      </w:r>
    </w:p>
    <w:p w14:paraId="40CD5A36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Връщане в хотела. Време за почивка. Нощувка.</w:t>
      </w:r>
    </w:p>
    <w:p w14:paraId="210AA9C1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311F0650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b/>
          <w:lang w:eastAsia="ru-RU"/>
        </w:rPr>
      </w:pPr>
      <w:r w:rsidRPr="0079039B">
        <w:rPr>
          <w:rFonts w:ascii="Verdana" w:eastAsia="Calibri" w:hAnsi="Verdana" w:cs="Arial"/>
          <w:b/>
          <w:lang w:eastAsia="ru-RU"/>
        </w:rPr>
        <w:t>8 ден Фу Кок – Хо Ши Мин</w:t>
      </w:r>
    </w:p>
    <w:p w14:paraId="0E42038E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Закуска. Трансфер до летището за полет Фу Кок – Хо Ши Мин</w:t>
      </w:r>
    </w:p>
    <w:p w14:paraId="158F25EC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 xml:space="preserve">Пристигане в Хо Ши Мин. Посрещане. </w:t>
      </w:r>
    </w:p>
    <w:p w14:paraId="2FAE7F37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 xml:space="preserve">Днес ще се отправим към оживения китайски квартал, известен на местните като Чо Лон. Районът е известен с неговата колоритна атмосфера и мистериозни храмове. Ще посетим най-важният храм за китайските заселници - Thien Hau, който е построен от кантонската конгрегация в началото на 19-ти век в чест на богинята на морето. Тъй като повечето китайски заселници са пристигнали тук по море, за да изразят своята благодарност за успешното плаване, решават да изградят тук този храм в чест на богинята на морето. В днешно време тук има и няколко допълнителни параклиса, напр. на богинята на плодовитостта, на бога на благосъстоянието. При влизане в храма ще можем да си закупим малки птички, които да пуснем на свобода в самия храм. Според местната легенда, преди да ги освободим си намисляме желание, което се сбъдва. В самия храм, срещу скромна такса, ще могат да ни изготвят специални калиграфски надписи с наши желания, които се поставят в специални фенери в преддверието на храма. Според легендата, нашите желания се сбъдват след 14 дни. </w:t>
      </w:r>
    </w:p>
    <w:p w14:paraId="54532876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 xml:space="preserve">След това ще направим кратка разходка по тесните улички, за да се насладим на китайската архитектура в местните къщи, пагоди и храмове и да се потопим в суматохата на китайския квартал. </w:t>
      </w:r>
    </w:p>
    <w:p w14:paraId="15441BA6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Ще се върнем към центъра на Хо Ши Мин, където ще се отбием до известния пазар Ben Thanh. Потопете се в безбройните щандове, където ще можете да докажете свойте способности в търговията, като се пазарите за всяка една стока с местните търговци. Сувенирите и подаръците, които закупите тук ще бъдат скъп спомен за този вълнуващ ден.</w:t>
      </w:r>
    </w:p>
    <w:p w14:paraId="70E56E8B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Настаняване в хотел. Време за почивка.</w:t>
      </w:r>
    </w:p>
    <w:p w14:paraId="2CCEB007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1043B4D1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b/>
          <w:lang w:eastAsia="ru-RU"/>
        </w:rPr>
      </w:pPr>
      <w:r w:rsidRPr="0079039B">
        <w:rPr>
          <w:rFonts w:ascii="Verdana" w:eastAsia="Calibri" w:hAnsi="Verdana" w:cs="Arial"/>
          <w:b/>
          <w:lang w:eastAsia="ru-RU"/>
        </w:rPr>
        <w:t>9 ден Хо Ши Мин – отпътуване</w:t>
      </w:r>
    </w:p>
    <w:p w14:paraId="107C7937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Закуска. Освобождаване на стаите в хотела. Свободно време за последна разходка или шопинг в този космополитен град.</w:t>
      </w:r>
    </w:p>
    <w:p w14:paraId="1242EACE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2C36A0AD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/>
          <w:bCs/>
          <w:lang w:eastAsia="ru-RU"/>
        </w:rPr>
      </w:pPr>
      <w:r w:rsidRPr="0079039B">
        <w:rPr>
          <w:rFonts w:ascii="Verdana" w:eastAsia="Calibri" w:hAnsi="Verdana" w:cs="Arial"/>
          <w:b/>
          <w:bCs/>
          <w:lang w:eastAsia="ru-RU"/>
        </w:rPr>
        <w:t>По желание и срещу допълнително заплащане екскурзия до тунелите Ку Чи.</w:t>
      </w:r>
    </w:p>
    <w:p w14:paraId="46BEDD65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 xml:space="preserve">Първоначално изкопани с цел организиране на партизански действия срещу французите, тунелите Ку Чи са разширени по време на войната в Индокитай (Американската война), за да се превърнат в тайна и невероятна подземна мрежа за защита на партизаните от Виет Конг от френските и американските войници. В комплекса има повече от 200 километра подземни тунели, съдържащи складови помещения, кухни, болници, спални помещения и дори училища, някога обитавани от повече от 10 000 души. Някои от тунелите достигат дори до Камбоджа. </w:t>
      </w:r>
    </w:p>
    <w:p w14:paraId="23404FA6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Ще обиколим част от огромната мрежа от подземни проходи и тунели, за да надникнем в историята, живота , упоритостта и находчивостта на виетнамците по време на войните, които са водили. Връщане в Хо Ши Мин.</w:t>
      </w:r>
    </w:p>
    <w:p w14:paraId="753C529E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263A63E6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Трансфер от хотела до летището за полет към дома. За съжаление, всяко едно прекрасно пътуване има и своя край.</w:t>
      </w:r>
    </w:p>
    <w:p w14:paraId="291722A2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77985D8A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Полет Хо Ши Мин – Истанбул</w:t>
      </w:r>
    </w:p>
    <w:p w14:paraId="2B497C48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3D31A774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b/>
          <w:lang w:eastAsia="ru-RU"/>
        </w:rPr>
      </w:pPr>
      <w:r w:rsidRPr="0079039B">
        <w:rPr>
          <w:rFonts w:ascii="Verdana" w:eastAsia="Calibri" w:hAnsi="Verdana" w:cs="Arial"/>
          <w:b/>
          <w:lang w:eastAsia="ru-RU"/>
        </w:rPr>
        <w:t>10 ден Истанбул – София</w:t>
      </w:r>
    </w:p>
    <w:p w14:paraId="34F1EA0D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Пристигане в Истанбул. След кратък престой полет до София. Добре дошли у дома!</w:t>
      </w:r>
    </w:p>
    <w:p w14:paraId="3FACD78E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64D62C77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0774AED2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b/>
        </w:rPr>
      </w:pPr>
      <w:r w:rsidRPr="0079039B">
        <w:rPr>
          <w:rFonts w:ascii="Verdana" w:eastAsia="Calibri" w:hAnsi="Verdana" w:cs="Arial"/>
          <w:b/>
        </w:rPr>
        <w:lastRenderedPageBreak/>
        <w:t>Цена на човек в лева, настанен в съответното помещение</w:t>
      </w:r>
    </w:p>
    <w:p w14:paraId="22635CBF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b/>
        </w:rPr>
      </w:pPr>
    </w:p>
    <w:p w14:paraId="58E9D68A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b/>
          <w:color w:val="FF0000"/>
        </w:rPr>
      </w:pPr>
      <w:r w:rsidRPr="0079039B">
        <w:rPr>
          <w:rFonts w:ascii="Verdana" w:eastAsia="Calibri" w:hAnsi="Verdana" w:cs="Arial"/>
          <w:b/>
          <w:color w:val="FF0000"/>
        </w:rPr>
        <w:t>Ранни записвания до 31.0</w:t>
      </w:r>
      <w:r w:rsidRPr="0079039B">
        <w:rPr>
          <w:rFonts w:ascii="Verdana" w:eastAsia="Calibri" w:hAnsi="Verdana" w:cs="Arial"/>
          <w:b/>
          <w:color w:val="FF0000"/>
          <w:lang w:val="en-US"/>
        </w:rPr>
        <w:t>5</w:t>
      </w:r>
      <w:r w:rsidRPr="0079039B">
        <w:rPr>
          <w:rFonts w:ascii="Verdana" w:eastAsia="Calibri" w:hAnsi="Verdana" w:cs="Arial"/>
          <w:b/>
          <w:color w:val="FF0000"/>
        </w:rPr>
        <w:t>.2024 или до изчерпване на промоционалите места:</w:t>
      </w:r>
    </w:p>
    <w:p w14:paraId="1DD84D18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</w:rPr>
      </w:pPr>
      <w:r w:rsidRPr="0079039B">
        <w:rPr>
          <w:rFonts w:ascii="Verdana" w:eastAsia="Calibri" w:hAnsi="Verdana" w:cs="Arial"/>
        </w:rPr>
        <w:t>Възрастен в двойна стая: 4860 лв.</w:t>
      </w:r>
    </w:p>
    <w:p w14:paraId="0E1246D9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</w:rPr>
      </w:pPr>
      <w:r w:rsidRPr="0079039B">
        <w:rPr>
          <w:rFonts w:ascii="Verdana" w:eastAsia="Calibri" w:hAnsi="Verdana" w:cs="Arial"/>
        </w:rPr>
        <w:t>Възрастен в единична стая: 5650 лв.</w:t>
      </w:r>
    </w:p>
    <w:p w14:paraId="6E349DFD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color w:val="0000FF"/>
        </w:rPr>
      </w:pPr>
    </w:p>
    <w:p w14:paraId="739DE4B9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b/>
          <w:color w:val="0000FF"/>
        </w:rPr>
      </w:pPr>
      <w:r w:rsidRPr="0079039B">
        <w:rPr>
          <w:rFonts w:ascii="Verdana" w:eastAsia="Calibri" w:hAnsi="Verdana" w:cs="Arial"/>
          <w:b/>
          <w:color w:val="0000FF"/>
        </w:rPr>
        <w:t>Редовна цена валидна за записвания от 01.0</w:t>
      </w:r>
      <w:r w:rsidRPr="0079039B">
        <w:rPr>
          <w:rFonts w:ascii="Verdana" w:eastAsia="Calibri" w:hAnsi="Verdana" w:cs="Arial"/>
          <w:b/>
          <w:color w:val="0000FF"/>
          <w:lang w:val="en-US"/>
        </w:rPr>
        <w:t>6</w:t>
      </w:r>
      <w:r w:rsidRPr="0079039B">
        <w:rPr>
          <w:rFonts w:ascii="Verdana" w:eastAsia="Calibri" w:hAnsi="Verdana" w:cs="Arial"/>
          <w:b/>
          <w:color w:val="0000FF"/>
        </w:rPr>
        <w:t>.2024:</w:t>
      </w:r>
    </w:p>
    <w:p w14:paraId="0B5C8A1E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</w:rPr>
      </w:pPr>
      <w:r w:rsidRPr="0079039B">
        <w:rPr>
          <w:rFonts w:ascii="Verdana" w:eastAsia="Calibri" w:hAnsi="Verdana" w:cs="Arial"/>
        </w:rPr>
        <w:t>Възрастен в двойна стая: 5160 лв.</w:t>
      </w:r>
    </w:p>
    <w:p w14:paraId="782B4C94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</w:rPr>
      </w:pPr>
      <w:r w:rsidRPr="0079039B">
        <w:rPr>
          <w:rFonts w:ascii="Verdana" w:eastAsia="Calibri" w:hAnsi="Verdana" w:cs="Arial"/>
        </w:rPr>
        <w:t>Възрастен в единична стая: 5950 лв.</w:t>
      </w:r>
    </w:p>
    <w:p w14:paraId="3025C5FF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/>
          <w:u w:val="single"/>
          <w:lang w:eastAsia="ru-RU"/>
        </w:rPr>
      </w:pPr>
    </w:p>
    <w:p w14:paraId="3429A7C5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/>
          <w:color w:val="FF0000"/>
          <w:lang w:eastAsia="ru-RU"/>
        </w:rPr>
      </w:pPr>
      <w:r w:rsidRPr="0079039B">
        <w:rPr>
          <w:rFonts w:ascii="Verdana" w:eastAsia="Calibri" w:hAnsi="Verdana" w:cs="Arial"/>
          <w:b/>
          <w:color w:val="FF0000"/>
          <w:lang w:eastAsia="ru-RU"/>
        </w:rPr>
        <w:t>Ц</w:t>
      </w:r>
      <w:r w:rsidRPr="0079039B">
        <w:rPr>
          <w:rFonts w:ascii="Verdana" w:eastAsia="Calibri" w:hAnsi="Verdana" w:cs="Arial"/>
          <w:b/>
          <w:color w:val="FF0000"/>
          <w:lang w:val="en-US" w:eastAsia="ru-RU"/>
        </w:rPr>
        <w:t>E</w:t>
      </w:r>
      <w:r w:rsidRPr="0079039B">
        <w:rPr>
          <w:rFonts w:ascii="Verdana" w:eastAsia="Calibri" w:hAnsi="Verdana" w:cs="Arial"/>
          <w:b/>
          <w:color w:val="FF0000"/>
          <w:lang w:eastAsia="ru-RU"/>
        </w:rPr>
        <w:t>НАТА ВКЛЮЧВА</w:t>
      </w:r>
    </w:p>
    <w:p w14:paraId="3D160C21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- Самолетни билети София – Истанбул – Ханой; Хо Ши Мин – Истанбул– София с вкл. 23 кг. чекиран и 7 кг. ръчен багаж;</w:t>
      </w:r>
    </w:p>
    <w:p w14:paraId="11DC267B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- Самолетен билет Хо Ши Мин – Фу Кок – Хо Ши Мин с вкл. 20 кг. чекиран и 5 кг. ръчен багаж;</w:t>
      </w:r>
    </w:p>
    <w:p w14:paraId="45BD0404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- 7 нощувки със закуски по програмата, както следва:</w:t>
      </w:r>
    </w:p>
    <w:p w14:paraId="7F4FE44B" w14:textId="77777777" w:rsidR="0079039B" w:rsidRPr="0079039B" w:rsidRDefault="0079039B" w:rsidP="0079039B">
      <w:pPr>
        <w:spacing w:after="0" w:line="240" w:lineRule="auto"/>
        <w:rPr>
          <w:rFonts w:ascii="Verdana" w:eastAsia="Times New Roman" w:hAnsi="Verdana" w:cs="Segoe UI"/>
          <w:lang w:eastAsia="bg-BG"/>
        </w:rPr>
      </w:pPr>
      <w:r w:rsidRPr="0079039B">
        <w:rPr>
          <w:rFonts w:ascii="Verdana" w:eastAsia="Times New Roman" w:hAnsi="Verdana" w:cs="Segoe UI"/>
          <w:lang w:eastAsia="bg-BG"/>
        </w:rPr>
        <w:t xml:space="preserve">3 нощувки в Хо Ши Мин - </w:t>
      </w:r>
      <w:r w:rsidRPr="0079039B">
        <w:rPr>
          <w:rFonts w:ascii="Verdana" w:eastAsia="Times New Roman" w:hAnsi="Verdana" w:cs="Segoe UI"/>
          <w:lang w:eastAsia="bg-BG"/>
        </w:rPr>
        <w:fldChar w:fldCharType="begin"/>
      </w:r>
      <w:r w:rsidRPr="0079039B">
        <w:rPr>
          <w:rFonts w:ascii="Verdana" w:eastAsia="Times New Roman" w:hAnsi="Verdana" w:cs="Segoe UI"/>
          <w:lang w:eastAsia="bg-BG"/>
        </w:rPr>
        <w:instrText>HYPERLINK "http://www.northerncharmhotel.com.vn"</w:instrText>
      </w:r>
      <w:r w:rsidRPr="0079039B">
        <w:rPr>
          <w:rFonts w:ascii="Verdana" w:eastAsia="Times New Roman" w:hAnsi="Verdana" w:cs="Segoe UI"/>
          <w:lang w:eastAsia="bg-BG"/>
        </w:rPr>
      </w:r>
      <w:r w:rsidRPr="0079039B">
        <w:rPr>
          <w:rFonts w:ascii="Verdana" w:eastAsia="Times New Roman" w:hAnsi="Verdana" w:cs="Segoe UI"/>
          <w:lang w:eastAsia="bg-BG"/>
        </w:rPr>
        <w:fldChar w:fldCharType="separate"/>
      </w:r>
      <w:r w:rsidRPr="0079039B">
        <w:rPr>
          <w:rFonts w:ascii="Verdana" w:eastAsia="Times New Roman" w:hAnsi="Verdana" w:cs="Segoe UI"/>
          <w:color w:val="0000FF"/>
          <w:u w:val="single"/>
          <w:lang w:eastAsia="bg-BG"/>
        </w:rPr>
        <w:t>NORTHERN CHARM HOTEL 4*</w:t>
      </w:r>
      <w:r w:rsidRPr="0079039B">
        <w:rPr>
          <w:rFonts w:ascii="Verdana" w:eastAsia="Times New Roman" w:hAnsi="Verdana" w:cs="Segoe UI"/>
          <w:lang w:eastAsia="bg-BG"/>
        </w:rPr>
        <w:fldChar w:fldCharType="end"/>
      </w:r>
      <w:r w:rsidRPr="0079039B">
        <w:rPr>
          <w:rFonts w:ascii="Verdana" w:eastAsia="Times New Roman" w:hAnsi="Verdana" w:cs="Segoe UI"/>
          <w:lang w:eastAsia="bg-BG"/>
        </w:rPr>
        <w:t xml:space="preserve"> или подобен;</w:t>
      </w:r>
    </w:p>
    <w:p w14:paraId="36F5FF18" w14:textId="77777777" w:rsidR="0079039B" w:rsidRPr="0079039B" w:rsidRDefault="0079039B" w:rsidP="0079039B">
      <w:pPr>
        <w:spacing w:after="0" w:line="240" w:lineRule="auto"/>
        <w:rPr>
          <w:rFonts w:ascii="Verdana" w:eastAsia="Times New Roman" w:hAnsi="Verdana" w:cs="Segoe UI"/>
          <w:lang w:eastAsia="bg-BG"/>
        </w:rPr>
      </w:pPr>
      <w:r w:rsidRPr="0079039B">
        <w:rPr>
          <w:rFonts w:ascii="Verdana" w:eastAsia="Times New Roman" w:hAnsi="Verdana" w:cs="Segoe UI"/>
          <w:lang w:eastAsia="bg-BG"/>
        </w:rPr>
        <w:t xml:space="preserve">4 нощувки на Фу Кок - </w:t>
      </w:r>
      <w:r w:rsidRPr="0079039B">
        <w:rPr>
          <w:rFonts w:ascii="Verdana" w:eastAsia="Times New Roman" w:hAnsi="Verdana" w:cs="Times New Roman"/>
          <w:lang w:eastAsia="bg-BG"/>
        </w:rPr>
        <w:fldChar w:fldCharType="begin"/>
      </w:r>
      <w:r w:rsidRPr="0079039B">
        <w:rPr>
          <w:rFonts w:ascii="Verdana" w:eastAsia="Times New Roman" w:hAnsi="Verdana" w:cs="Times New Roman"/>
          <w:lang w:eastAsia="bg-BG"/>
        </w:rPr>
        <w:instrText>HYPERLINK "https://www.novotelphuquoc.com/"</w:instrText>
      </w:r>
      <w:r w:rsidRPr="0079039B">
        <w:rPr>
          <w:rFonts w:ascii="Verdana" w:eastAsia="Times New Roman" w:hAnsi="Verdana" w:cs="Times New Roman"/>
          <w:lang w:eastAsia="bg-BG"/>
        </w:rPr>
      </w:r>
      <w:r w:rsidRPr="0079039B">
        <w:rPr>
          <w:rFonts w:ascii="Verdana" w:eastAsia="Times New Roman" w:hAnsi="Verdana" w:cs="Times New Roman"/>
          <w:lang w:eastAsia="bg-BG"/>
        </w:rPr>
        <w:fldChar w:fldCharType="separate"/>
      </w:r>
      <w:r w:rsidRPr="0079039B">
        <w:rPr>
          <w:rFonts w:ascii="Verdana" w:eastAsia="Segoe UI" w:hAnsi="Verdana" w:cs="Segoe UI"/>
          <w:color w:val="0000FF"/>
          <w:u w:val="single"/>
          <w:lang w:eastAsia="bg-BG"/>
        </w:rPr>
        <w:t>NOVOTEL PHU QUOC RESORT</w:t>
      </w:r>
      <w:r w:rsidRPr="0079039B">
        <w:rPr>
          <w:rFonts w:ascii="Verdana" w:eastAsia="Segoe UI" w:hAnsi="Verdana" w:cs="Segoe UI"/>
          <w:color w:val="0000FF"/>
          <w:u w:val="single"/>
          <w:lang w:eastAsia="bg-BG"/>
        </w:rPr>
        <w:fldChar w:fldCharType="end"/>
      </w:r>
      <w:r w:rsidRPr="0079039B">
        <w:rPr>
          <w:rFonts w:ascii="Verdana" w:eastAsia="Segoe UI" w:hAnsi="Verdana" w:cs="Segoe UI"/>
          <w:color w:val="0000FF"/>
          <w:u w:val="single"/>
          <w:lang w:eastAsia="bg-BG"/>
        </w:rPr>
        <w:t xml:space="preserve"> 5* </w:t>
      </w:r>
      <w:r w:rsidRPr="0079039B">
        <w:rPr>
          <w:rFonts w:ascii="Verdana" w:eastAsia="Times New Roman" w:hAnsi="Verdana" w:cs="Segoe UI"/>
          <w:lang w:eastAsia="bg-BG"/>
        </w:rPr>
        <w:t>или подобен;</w:t>
      </w:r>
    </w:p>
    <w:p w14:paraId="1647FA49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 xml:space="preserve">- Изхранване: 7 закуски, 1 обяд; </w:t>
      </w:r>
    </w:p>
    <w:p w14:paraId="62598FB2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 xml:space="preserve">- Всички екскурзии и входни такси за посещаваните обекти по програмата; </w:t>
      </w:r>
    </w:p>
    <w:p w14:paraId="20EA7CF4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- Всички трансфери по програмата;</w:t>
      </w:r>
    </w:p>
    <w:p w14:paraId="5EC85596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- Медицинска застраховка с лимит на отговорност 10 000 Евро.</w:t>
      </w:r>
    </w:p>
    <w:p w14:paraId="46883721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Водач-преводач от агенцията – при група мин. 15 туристи;</w:t>
      </w:r>
    </w:p>
    <w:p w14:paraId="72B7CC72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102B1AFE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/>
          <w:u w:val="single"/>
          <w:lang w:eastAsia="ru-RU"/>
        </w:rPr>
      </w:pPr>
    </w:p>
    <w:p w14:paraId="60B73333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/>
          <w:color w:val="0000FF"/>
          <w:lang w:eastAsia="ru-RU"/>
        </w:rPr>
      </w:pPr>
      <w:r w:rsidRPr="0079039B">
        <w:rPr>
          <w:rFonts w:ascii="Verdana" w:eastAsia="Calibri" w:hAnsi="Verdana" w:cs="Arial"/>
          <w:b/>
          <w:color w:val="0000FF"/>
          <w:lang w:eastAsia="ru-RU"/>
        </w:rPr>
        <w:t>ЦЕНАТА НЕ ВКЛЮЧВА</w:t>
      </w:r>
    </w:p>
    <w:p w14:paraId="6F341CD1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bookmarkStart w:id="1" w:name="OLE_LINK72"/>
      <w:bookmarkStart w:id="2" w:name="OLE_LINK73"/>
      <w:r w:rsidRPr="0079039B">
        <w:rPr>
          <w:rFonts w:ascii="Verdana" w:eastAsia="Calibri" w:hAnsi="Verdana" w:cs="Arial"/>
          <w:lang w:eastAsia="ru-RU"/>
        </w:rPr>
        <w:t>- Новогодишна вечеря в хотела на Фу Кок – 160 лв. Заплаща се задължително;</w:t>
      </w:r>
    </w:p>
    <w:p w14:paraId="3D427057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val="en-US" w:eastAsia="ru-RU"/>
        </w:rPr>
      </w:pPr>
      <w:r w:rsidRPr="0079039B">
        <w:rPr>
          <w:rFonts w:ascii="Verdana" w:eastAsia="Calibri" w:hAnsi="Verdana" w:cs="Arial"/>
          <w:lang w:eastAsia="ru-RU"/>
        </w:rPr>
        <w:t xml:space="preserve">- доплащане за </w:t>
      </w:r>
      <w:r w:rsidRPr="0079039B">
        <w:rPr>
          <w:rFonts w:ascii="Verdana" w:eastAsia="Calibri" w:hAnsi="Verdana" w:cs="Arial"/>
          <w:lang w:val="en-US" w:eastAsia="ru-RU"/>
        </w:rPr>
        <w:t xml:space="preserve">All Inclusive </w:t>
      </w:r>
      <w:r w:rsidRPr="0079039B">
        <w:rPr>
          <w:rFonts w:ascii="Verdana" w:eastAsia="Calibri" w:hAnsi="Verdana" w:cs="Arial"/>
          <w:lang w:eastAsia="ru-RU"/>
        </w:rPr>
        <w:t>по време на престоя на Фу Кок – 570 лв. на възрастен (заплаща се по желание);</w:t>
      </w:r>
    </w:p>
    <w:p w14:paraId="38DCA188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- разходи от личен характер;</w:t>
      </w:r>
    </w:p>
    <w:p w14:paraId="032DB5C7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- напитки по време на храненията;</w:t>
      </w:r>
    </w:p>
    <w:p w14:paraId="0BA33ED4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- допълнителни екскурзии;</w:t>
      </w:r>
    </w:p>
    <w:p w14:paraId="10AE12F4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- Туристическа виза за Виетнам – 32 щатски долара / издава се онлайн;</w:t>
      </w:r>
    </w:p>
    <w:p w14:paraId="0119CD23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- Такса за обработка на документи за виза за Виетнам – 50 лв.</w:t>
      </w:r>
    </w:p>
    <w:p w14:paraId="55DF6C47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- По желание: сключване на застраховка „Отмяна на пътуване“. Сключва се срещу риска от отменено или пропуснато пътуване, както и от съкращаване, удължаване или прекъсване на пътуването поради медицински или немедицински причини, независещи от волята на застрахования и непредвидими към момента на сключване на застраховката.</w:t>
      </w:r>
      <w:r w:rsidRPr="0079039B">
        <w:rPr>
          <w:rFonts w:ascii="Verdana" w:eastAsia="Calibri" w:hAnsi="Verdana" w:cs="Arial"/>
          <w:lang w:eastAsia="ru-RU"/>
        </w:rPr>
        <w:br/>
        <w:t>- доплащане за медицинска застраховка за лица над 65 г.</w:t>
      </w:r>
    </w:p>
    <w:p w14:paraId="7749B698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- Бакшиши и благодарности към местните гидове и шофьори – 30 долара на човек (събират се на летище София);</w:t>
      </w:r>
    </w:p>
    <w:p w14:paraId="61EEEE43" w14:textId="77777777" w:rsidR="0079039B" w:rsidRPr="0079039B" w:rsidRDefault="0079039B" w:rsidP="0079039B">
      <w:pPr>
        <w:spacing w:after="0" w:line="240" w:lineRule="auto"/>
        <w:rPr>
          <w:rFonts w:ascii="Verdana" w:eastAsia="Times New Roman" w:hAnsi="Verdana" w:cs="Arial"/>
          <w:color w:val="0000FF"/>
          <w:lang w:eastAsia="ru-RU"/>
        </w:rPr>
      </w:pPr>
    </w:p>
    <w:p w14:paraId="263762B9" w14:textId="77777777" w:rsidR="0079039B" w:rsidRPr="0079039B" w:rsidRDefault="0079039B" w:rsidP="0079039B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lang w:eastAsia="ru-RU"/>
        </w:rPr>
      </w:pPr>
      <w:r w:rsidRPr="0079039B">
        <w:rPr>
          <w:rFonts w:ascii="Verdana" w:eastAsia="Times New Roman" w:hAnsi="Verdana" w:cs="Arial"/>
          <w:b/>
          <w:bCs/>
          <w:color w:val="0000FF"/>
          <w:lang w:eastAsia="ru-RU"/>
        </w:rPr>
        <w:t>Хотели по програмата:</w:t>
      </w:r>
    </w:p>
    <w:p w14:paraId="35D319A4" w14:textId="77777777" w:rsidR="0079039B" w:rsidRPr="0079039B" w:rsidRDefault="0079039B" w:rsidP="0079039B">
      <w:pPr>
        <w:spacing w:after="0" w:line="240" w:lineRule="auto"/>
        <w:rPr>
          <w:rFonts w:ascii="Verdana" w:eastAsia="Times New Roman" w:hAnsi="Verdana" w:cs="Segoe UI"/>
          <w:lang w:eastAsia="bg-BG"/>
        </w:rPr>
      </w:pPr>
      <w:r w:rsidRPr="0079039B">
        <w:rPr>
          <w:rFonts w:ascii="Verdana" w:eastAsia="Times New Roman" w:hAnsi="Verdana" w:cs="Segoe UI"/>
          <w:lang w:eastAsia="bg-BG"/>
        </w:rPr>
        <w:t xml:space="preserve">Хо Ши Мин - </w:t>
      </w:r>
      <w:r w:rsidRPr="0079039B">
        <w:rPr>
          <w:rFonts w:ascii="Verdana" w:eastAsia="Times New Roman" w:hAnsi="Verdana" w:cs="Segoe UI"/>
          <w:lang w:eastAsia="bg-BG"/>
        </w:rPr>
        <w:fldChar w:fldCharType="begin"/>
      </w:r>
      <w:r w:rsidRPr="0079039B">
        <w:rPr>
          <w:rFonts w:ascii="Verdana" w:eastAsia="Times New Roman" w:hAnsi="Verdana" w:cs="Segoe UI"/>
          <w:lang w:eastAsia="bg-BG"/>
        </w:rPr>
        <w:instrText>HYPERLINK "http://www.northerncharmhotel.com.vn"</w:instrText>
      </w:r>
      <w:r w:rsidRPr="0079039B">
        <w:rPr>
          <w:rFonts w:ascii="Verdana" w:eastAsia="Times New Roman" w:hAnsi="Verdana" w:cs="Segoe UI"/>
          <w:lang w:eastAsia="bg-BG"/>
        </w:rPr>
      </w:r>
      <w:r w:rsidRPr="0079039B">
        <w:rPr>
          <w:rFonts w:ascii="Verdana" w:eastAsia="Times New Roman" w:hAnsi="Verdana" w:cs="Segoe UI"/>
          <w:lang w:eastAsia="bg-BG"/>
        </w:rPr>
        <w:fldChar w:fldCharType="separate"/>
      </w:r>
      <w:r w:rsidRPr="0079039B">
        <w:rPr>
          <w:rFonts w:ascii="Verdana" w:eastAsia="Times New Roman" w:hAnsi="Verdana" w:cs="Segoe UI"/>
          <w:color w:val="0000FF"/>
          <w:u w:val="single"/>
          <w:lang w:eastAsia="bg-BG"/>
        </w:rPr>
        <w:t>NORTHERN CHARM HOTEL 4*</w:t>
      </w:r>
      <w:r w:rsidRPr="0079039B">
        <w:rPr>
          <w:rFonts w:ascii="Verdana" w:eastAsia="Times New Roman" w:hAnsi="Verdana" w:cs="Segoe UI"/>
          <w:lang w:eastAsia="bg-BG"/>
        </w:rPr>
        <w:fldChar w:fldCharType="end"/>
      </w:r>
      <w:r w:rsidRPr="0079039B">
        <w:rPr>
          <w:rFonts w:ascii="Verdana" w:eastAsia="Times New Roman" w:hAnsi="Verdana" w:cs="Segoe UI"/>
          <w:lang w:eastAsia="bg-BG"/>
        </w:rPr>
        <w:t xml:space="preserve"> или подобен;</w:t>
      </w:r>
    </w:p>
    <w:p w14:paraId="7E8B7886" w14:textId="77777777" w:rsidR="0079039B" w:rsidRPr="0079039B" w:rsidRDefault="0079039B" w:rsidP="0079039B">
      <w:pPr>
        <w:spacing w:after="0" w:line="240" w:lineRule="auto"/>
        <w:rPr>
          <w:rFonts w:ascii="Verdana" w:eastAsia="Times New Roman" w:hAnsi="Verdana" w:cs="Segoe UI"/>
          <w:lang w:eastAsia="bg-BG"/>
        </w:rPr>
      </w:pPr>
      <w:r w:rsidRPr="0079039B">
        <w:rPr>
          <w:rFonts w:ascii="Verdana" w:eastAsia="Times New Roman" w:hAnsi="Verdana" w:cs="Segoe UI"/>
          <w:lang w:eastAsia="bg-BG"/>
        </w:rPr>
        <w:t xml:space="preserve">Фу Кок - </w:t>
      </w:r>
      <w:r w:rsidRPr="0079039B">
        <w:rPr>
          <w:rFonts w:ascii="Verdana" w:eastAsia="Times New Roman" w:hAnsi="Verdana" w:cs="Times New Roman"/>
          <w:lang w:eastAsia="bg-BG"/>
        </w:rPr>
        <w:fldChar w:fldCharType="begin"/>
      </w:r>
      <w:r w:rsidRPr="0079039B">
        <w:rPr>
          <w:rFonts w:ascii="Verdana" w:eastAsia="Times New Roman" w:hAnsi="Verdana" w:cs="Times New Roman"/>
          <w:lang w:eastAsia="bg-BG"/>
        </w:rPr>
        <w:instrText>HYPERLINK "https://www.novotelphuquoc.com/"</w:instrText>
      </w:r>
      <w:r w:rsidRPr="0079039B">
        <w:rPr>
          <w:rFonts w:ascii="Verdana" w:eastAsia="Times New Roman" w:hAnsi="Verdana" w:cs="Times New Roman"/>
          <w:lang w:eastAsia="bg-BG"/>
        </w:rPr>
      </w:r>
      <w:r w:rsidRPr="0079039B">
        <w:rPr>
          <w:rFonts w:ascii="Verdana" w:eastAsia="Times New Roman" w:hAnsi="Verdana" w:cs="Times New Roman"/>
          <w:lang w:eastAsia="bg-BG"/>
        </w:rPr>
        <w:fldChar w:fldCharType="separate"/>
      </w:r>
      <w:r w:rsidRPr="0079039B">
        <w:rPr>
          <w:rFonts w:ascii="Verdana" w:eastAsia="Segoe UI" w:hAnsi="Verdana" w:cs="Segoe UI"/>
          <w:color w:val="0000FF"/>
          <w:u w:val="single"/>
          <w:lang w:eastAsia="bg-BG"/>
        </w:rPr>
        <w:t>NOVOTEL PHU QUOC RESORT</w:t>
      </w:r>
      <w:r w:rsidRPr="0079039B">
        <w:rPr>
          <w:rFonts w:ascii="Verdana" w:eastAsia="Segoe UI" w:hAnsi="Verdana" w:cs="Segoe UI"/>
          <w:color w:val="0000FF"/>
          <w:u w:val="single"/>
          <w:lang w:eastAsia="bg-BG"/>
        </w:rPr>
        <w:fldChar w:fldCharType="end"/>
      </w:r>
      <w:r w:rsidRPr="0079039B">
        <w:rPr>
          <w:rFonts w:ascii="Verdana" w:eastAsia="Segoe UI" w:hAnsi="Verdana" w:cs="Segoe UI"/>
          <w:color w:val="0000FF"/>
          <w:u w:val="single"/>
          <w:lang w:eastAsia="bg-BG"/>
        </w:rPr>
        <w:t xml:space="preserve"> 5* </w:t>
      </w:r>
      <w:r w:rsidRPr="0079039B">
        <w:rPr>
          <w:rFonts w:ascii="Verdana" w:eastAsia="Times New Roman" w:hAnsi="Verdana" w:cs="Segoe UI"/>
          <w:lang w:eastAsia="bg-BG"/>
        </w:rPr>
        <w:t>или подобен;</w:t>
      </w:r>
    </w:p>
    <w:p w14:paraId="479BA59D" w14:textId="77777777" w:rsidR="0079039B" w:rsidRPr="0079039B" w:rsidRDefault="0079039B" w:rsidP="0079039B">
      <w:pPr>
        <w:spacing w:before="100" w:beforeAutospacing="1" w:after="0" w:afterAutospacing="1" w:line="240" w:lineRule="auto"/>
        <w:rPr>
          <w:rFonts w:ascii="Verdana" w:eastAsia="Times New Roman" w:hAnsi="Verdana" w:cs="Arial"/>
          <w:lang w:eastAsia="ru-RU"/>
        </w:rPr>
      </w:pPr>
      <w:r w:rsidRPr="0079039B">
        <w:rPr>
          <w:rFonts w:ascii="Verdana" w:eastAsia="Times New Roman" w:hAnsi="Verdana" w:cs="Segoe UI"/>
          <w:b/>
          <w:bCs/>
          <w:color w:val="0000FF"/>
          <w:lang w:val="en-US" w:eastAsia="bg-BG"/>
        </w:rPr>
        <w:t xml:space="preserve">All inclusive </w:t>
      </w:r>
      <w:r w:rsidRPr="0079039B">
        <w:rPr>
          <w:rFonts w:ascii="Verdana" w:eastAsia="Times New Roman" w:hAnsi="Verdana" w:cs="Segoe UI"/>
          <w:b/>
          <w:bCs/>
          <w:color w:val="0000FF"/>
          <w:lang w:eastAsia="bg-BG"/>
        </w:rPr>
        <w:t xml:space="preserve">концепция на хотел </w:t>
      </w:r>
      <w:r w:rsidRPr="0079039B">
        <w:rPr>
          <w:rFonts w:ascii="Verdana" w:eastAsia="Times New Roman" w:hAnsi="Verdana" w:cs="Segoe UI"/>
          <w:b/>
          <w:bCs/>
          <w:color w:val="0000FF"/>
          <w:lang w:val="en-US" w:eastAsia="bg-BG"/>
        </w:rPr>
        <w:t xml:space="preserve">Novotel </w:t>
      </w:r>
      <w:proofErr w:type="spellStart"/>
      <w:r w:rsidRPr="0079039B">
        <w:rPr>
          <w:rFonts w:ascii="Verdana" w:eastAsia="Times New Roman" w:hAnsi="Verdana" w:cs="Segoe UI"/>
          <w:b/>
          <w:bCs/>
          <w:color w:val="0000FF"/>
          <w:lang w:val="en-US" w:eastAsia="bg-BG"/>
        </w:rPr>
        <w:t>Phu</w:t>
      </w:r>
      <w:proofErr w:type="spellEnd"/>
      <w:r w:rsidRPr="0079039B">
        <w:rPr>
          <w:rFonts w:ascii="Verdana" w:eastAsia="Times New Roman" w:hAnsi="Verdana" w:cs="Segoe UI"/>
          <w:b/>
          <w:bCs/>
          <w:color w:val="0000FF"/>
          <w:lang w:val="en-US" w:eastAsia="bg-BG"/>
        </w:rPr>
        <w:t xml:space="preserve"> Quoc resort 5*</w:t>
      </w:r>
      <w:r w:rsidRPr="0079039B">
        <w:rPr>
          <w:rFonts w:ascii="Verdana" w:eastAsia="Times New Roman" w:hAnsi="Verdana" w:cs="Segoe UI"/>
          <w:b/>
          <w:bCs/>
          <w:lang w:val="en-US" w:eastAsia="bg-BG"/>
        </w:rPr>
        <w:br/>
      </w:r>
      <w:r w:rsidRPr="0079039B">
        <w:rPr>
          <w:rFonts w:ascii="Verdana" w:eastAsia="Times New Roman" w:hAnsi="Verdana" w:cs="Segoe UI"/>
          <w:b/>
          <w:bCs/>
          <w:lang w:eastAsia="bg-BG"/>
        </w:rPr>
        <w:t xml:space="preserve">Закуска </w:t>
      </w:r>
      <w:r w:rsidRPr="0079039B">
        <w:rPr>
          <w:rFonts w:ascii="Verdana" w:eastAsia="Times New Roman" w:hAnsi="Verdana" w:cs="Segoe UI"/>
          <w:lang w:eastAsia="bg-BG"/>
        </w:rPr>
        <w:t xml:space="preserve">– </w:t>
      </w:r>
      <w:bookmarkStart w:id="3" w:name="_Hlk157778946"/>
      <w:r w:rsidRPr="0079039B">
        <w:rPr>
          <w:rFonts w:ascii="Verdana" w:eastAsia="Times New Roman" w:hAnsi="Verdana" w:cs="Segoe UI"/>
          <w:lang w:eastAsia="bg-BG"/>
        </w:rPr>
        <w:t>Основен ресторант – еропейска, азиатска и виетнамска кухня.</w:t>
      </w:r>
      <w:bookmarkEnd w:id="3"/>
      <w:r w:rsidRPr="0079039B">
        <w:rPr>
          <w:rFonts w:ascii="Verdana" w:eastAsia="Times New Roman" w:hAnsi="Verdana" w:cs="Segoe UI"/>
          <w:lang w:eastAsia="bg-BG"/>
        </w:rPr>
        <w:br/>
      </w:r>
      <w:r w:rsidRPr="0079039B">
        <w:rPr>
          <w:rFonts w:ascii="Verdana" w:eastAsia="Times New Roman" w:hAnsi="Verdana" w:cs="Segoe UI"/>
          <w:b/>
          <w:bCs/>
          <w:lang w:eastAsia="bg-BG"/>
        </w:rPr>
        <w:t>Обяд</w:t>
      </w:r>
      <w:r w:rsidRPr="0079039B">
        <w:rPr>
          <w:rFonts w:ascii="Verdana" w:eastAsia="Times New Roman" w:hAnsi="Verdana" w:cs="Segoe UI"/>
          <w:lang w:eastAsia="bg-BG"/>
        </w:rPr>
        <w:t xml:space="preserve"> - </w:t>
      </w:r>
      <w:r w:rsidRPr="0079039B">
        <w:rPr>
          <w:rFonts w:ascii="Verdana" w:eastAsia="Times New Roman" w:hAnsi="Verdana" w:cs="Segoe UI"/>
          <w:lang w:val="en-US" w:eastAsia="bg-BG"/>
        </w:rPr>
        <w:t xml:space="preserve">     </w:t>
      </w:r>
      <w:r w:rsidRPr="0079039B">
        <w:rPr>
          <w:rFonts w:ascii="Verdana" w:eastAsia="Times New Roman" w:hAnsi="Verdana" w:cs="Segoe UI"/>
          <w:lang w:eastAsia="bg-BG"/>
        </w:rPr>
        <w:t>Основен ресторант – еропейска, азиатска и виетнамска кухня.</w:t>
      </w:r>
      <w:r w:rsidRPr="0079039B">
        <w:rPr>
          <w:rFonts w:ascii="Verdana" w:eastAsia="Times New Roman" w:hAnsi="Verdana" w:cs="Segoe UI"/>
          <w:lang w:eastAsia="bg-BG"/>
        </w:rPr>
        <w:br/>
        <w:t xml:space="preserve">             </w:t>
      </w:r>
      <w:r w:rsidRPr="0079039B">
        <w:rPr>
          <w:rFonts w:ascii="Verdana" w:eastAsia="Times New Roman" w:hAnsi="Verdana" w:cs="Segoe UI"/>
          <w:lang w:val="en-US" w:eastAsia="bg-BG"/>
        </w:rPr>
        <w:t xml:space="preserve">    </w:t>
      </w:r>
      <w:r w:rsidRPr="0079039B">
        <w:rPr>
          <w:rFonts w:ascii="Verdana" w:eastAsia="Times New Roman" w:hAnsi="Verdana" w:cs="Segoe UI"/>
          <w:lang w:eastAsia="bg-BG"/>
        </w:rPr>
        <w:t>Рибен ресторант – специалитети морски дарове – пресен улов от острова /с предварителна резервация</w:t>
      </w:r>
      <w:r w:rsidRPr="0079039B">
        <w:rPr>
          <w:rFonts w:ascii="Verdana" w:eastAsia="Times New Roman" w:hAnsi="Verdana" w:cs="Segoe UI"/>
          <w:lang w:eastAsia="bg-BG"/>
        </w:rPr>
        <w:br/>
      </w:r>
      <w:r w:rsidRPr="0079039B">
        <w:rPr>
          <w:rFonts w:ascii="Verdana" w:eastAsia="Times New Roman" w:hAnsi="Verdana" w:cs="Segoe UI"/>
          <w:b/>
          <w:bCs/>
          <w:lang w:eastAsia="bg-BG"/>
        </w:rPr>
        <w:t>Вечеря</w:t>
      </w:r>
      <w:r w:rsidRPr="0079039B">
        <w:rPr>
          <w:rFonts w:ascii="Verdana" w:eastAsia="Times New Roman" w:hAnsi="Verdana" w:cs="Segoe UI"/>
          <w:lang w:eastAsia="bg-BG"/>
        </w:rPr>
        <w:t xml:space="preserve"> -</w:t>
      </w:r>
      <w:r w:rsidRPr="0079039B">
        <w:rPr>
          <w:rFonts w:ascii="Verdana" w:eastAsia="Times New Roman" w:hAnsi="Verdana" w:cs="Segoe UI"/>
          <w:lang w:val="en-US" w:eastAsia="bg-BG"/>
        </w:rPr>
        <w:t xml:space="preserve">  </w:t>
      </w:r>
      <w:r w:rsidRPr="0079039B">
        <w:rPr>
          <w:rFonts w:ascii="Verdana" w:eastAsia="Times New Roman" w:hAnsi="Verdana" w:cs="Segoe UI"/>
          <w:lang w:eastAsia="bg-BG"/>
        </w:rPr>
        <w:t xml:space="preserve"> Основен ресторант – еропейска, азиатска и виетнамска кухня.</w:t>
      </w:r>
      <w:r w:rsidRPr="0079039B">
        <w:rPr>
          <w:rFonts w:ascii="Verdana" w:eastAsia="Times New Roman" w:hAnsi="Verdana" w:cs="Segoe UI"/>
          <w:lang w:eastAsia="bg-BG"/>
        </w:rPr>
        <w:br/>
        <w:t xml:space="preserve">                 Рибен ресторант – специалитети морски дарове – пресен улов от острова /с предварителна резервация/</w:t>
      </w:r>
      <w:r w:rsidRPr="0079039B">
        <w:rPr>
          <w:rFonts w:ascii="Verdana" w:eastAsia="Times New Roman" w:hAnsi="Verdana" w:cs="Segoe UI"/>
          <w:lang w:eastAsia="bg-BG"/>
        </w:rPr>
        <w:br/>
      </w:r>
      <w:r w:rsidRPr="0079039B">
        <w:rPr>
          <w:rFonts w:ascii="Verdana" w:eastAsia="Times New Roman" w:hAnsi="Verdana" w:cs="Segoe UI"/>
          <w:b/>
          <w:bCs/>
          <w:lang w:eastAsia="bg-BG"/>
        </w:rPr>
        <w:lastRenderedPageBreak/>
        <w:t>Снакс</w:t>
      </w:r>
      <w:r w:rsidRPr="0079039B">
        <w:rPr>
          <w:rFonts w:ascii="Verdana" w:eastAsia="Times New Roman" w:hAnsi="Verdana" w:cs="Segoe UI"/>
          <w:lang w:eastAsia="bg-BG"/>
        </w:rPr>
        <w:t xml:space="preserve"> – Лоби бара, Океански бар</w:t>
      </w:r>
      <w:r w:rsidRPr="0079039B">
        <w:rPr>
          <w:rFonts w:ascii="Verdana" w:eastAsia="Times New Roman" w:hAnsi="Verdana" w:cs="Segoe UI"/>
          <w:lang w:val="en-US" w:eastAsia="bg-BG"/>
        </w:rPr>
        <w:t xml:space="preserve"> </w:t>
      </w:r>
      <w:r w:rsidRPr="0079039B">
        <w:rPr>
          <w:rFonts w:ascii="Verdana" w:eastAsia="Times New Roman" w:hAnsi="Verdana" w:cs="Segoe UI"/>
          <w:lang w:eastAsia="bg-BG"/>
        </w:rPr>
        <w:t>и Бийч клуб бара – салати, сандвичи, панини, хапки, хамбургери, пица, паста, десерти.</w:t>
      </w:r>
      <w:r w:rsidRPr="0079039B">
        <w:rPr>
          <w:rFonts w:ascii="Verdana" w:eastAsia="Times New Roman" w:hAnsi="Verdana" w:cs="Segoe UI"/>
          <w:lang w:eastAsia="bg-BG"/>
        </w:rPr>
        <w:br/>
      </w:r>
      <w:r w:rsidRPr="0079039B">
        <w:rPr>
          <w:rFonts w:ascii="Verdana" w:eastAsia="Times New Roman" w:hAnsi="Verdana" w:cs="Segoe UI"/>
          <w:b/>
          <w:bCs/>
          <w:lang w:eastAsia="bg-BG"/>
        </w:rPr>
        <w:t>Напитки</w:t>
      </w:r>
      <w:r w:rsidRPr="0079039B">
        <w:rPr>
          <w:rFonts w:ascii="Verdana" w:eastAsia="Times New Roman" w:hAnsi="Verdana" w:cs="Segoe UI"/>
          <w:lang w:eastAsia="bg-BG"/>
        </w:rPr>
        <w:t xml:space="preserve"> – сервират се навсякъде във всички заведения в хотела от 12 часа на обяд до 23 часа вечерта: чай, кафе, безалкохолни напитки, вода, бира, местно вино, местни алкохолни напитки /уиски, джин, водка, ром/, алкохолни коктейли, безалкохолни коктейли /моктейли/, ледени напитки, сокове /ябълка, портокал, ананас, гуава, манго/</w:t>
      </w:r>
      <w:r w:rsidRPr="0079039B">
        <w:rPr>
          <w:rFonts w:ascii="Verdana" w:eastAsia="Times New Roman" w:hAnsi="Verdana" w:cs="Segoe UI"/>
          <w:lang w:eastAsia="bg-BG"/>
        </w:rPr>
        <w:br/>
      </w:r>
      <w:r w:rsidRPr="0079039B">
        <w:rPr>
          <w:rFonts w:ascii="Verdana" w:eastAsia="Times New Roman" w:hAnsi="Verdana" w:cs="Segoe UI"/>
          <w:b/>
          <w:bCs/>
          <w:lang w:eastAsia="bg-BG"/>
        </w:rPr>
        <w:t>Мини бар:</w:t>
      </w:r>
      <w:r w:rsidRPr="0079039B">
        <w:rPr>
          <w:rFonts w:ascii="Verdana" w:eastAsia="Times New Roman" w:hAnsi="Verdana" w:cs="Segoe UI"/>
          <w:lang w:eastAsia="bg-BG"/>
        </w:rPr>
        <w:t xml:space="preserve"> Зареждане 1 път дневно по време на престоя с минерална вода, сода, бира и снакс.</w:t>
      </w:r>
      <w:r w:rsidRPr="0079039B">
        <w:rPr>
          <w:rFonts w:ascii="Verdana" w:eastAsia="Times New Roman" w:hAnsi="Verdana" w:cs="Segoe UI"/>
          <w:lang w:eastAsia="bg-BG"/>
        </w:rPr>
        <w:br/>
      </w:r>
      <w:r w:rsidRPr="0079039B">
        <w:rPr>
          <w:rFonts w:ascii="Verdana" w:eastAsia="Times New Roman" w:hAnsi="Verdana" w:cs="Segoe UI"/>
          <w:b/>
          <w:bCs/>
          <w:lang w:eastAsia="bg-BG"/>
        </w:rPr>
        <w:t>Безплатни активности за деца, възрастни и семейства:</w:t>
      </w:r>
      <w:r w:rsidRPr="0079039B">
        <w:rPr>
          <w:rFonts w:ascii="Verdana" w:eastAsia="Times New Roman" w:hAnsi="Verdana" w:cs="Segoe UI"/>
          <w:lang w:eastAsia="bg-BG"/>
        </w:rPr>
        <w:br/>
        <w:t>Йога, Табата, Аква гимнастика, Плажен волейбол, Клас по готварство, Клас по приготвяне на коктейли, Хранене на риби, Арт обучение/декориране на тъкани, на камъни, гривни и други/,шоу програми, традиционни игри, каяк, паделборд, тенис на маса, тенис, фитнес.</w:t>
      </w:r>
      <w:r w:rsidRPr="0079039B">
        <w:rPr>
          <w:rFonts w:ascii="Verdana" w:eastAsia="Times New Roman" w:hAnsi="Verdana" w:cs="Segoe UI"/>
          <w:lang w:eastAsia="bg-BG"/>
        </w:rPr>
        <w:br/>
      </w:r>
      <w:r w:rsidRPr="0079039B">
        <w:rPr>
          <w:rFonts w:ascii="Verdana" w:eastAsia="Times New Roman" w:hAnsi="Verdana" w:cs="Segoe UI"/>
          <w:b/>
          <w:bCs/>
          <w:lang w:eastAsia="bg-BG"/>
        </w:rPr>
        <w:t>Детски клуб и грижа за децата:</w:t>
      </w:r>
      <w:r w:rsidRPr="0079039B">
        <w:rPr>
          <w:rFonts w:ascii="Verdana" w:eastAsia="Times New Roman" w:hAnsi="Verdana" w:cs="Segoe UI"/>
          <w:lang w:eastAsia="bg-BG"/>
        </w:rPr>
        <w:t xml:space="preserve"> от 10:00 до 12:00 и от 13:00 до 16:00 часа всеки ден безплатно.</w:t>
      </w:r>
      <w:r w:rsidRPr="0079039B">
        <w:rPr>
          <w:rFonts w:ascii="Verdana" w:eastAsia="Times New Roman" w:hAnsi="Verdana" w:cs="Segoe UI"/>
          <w:lang w:val="en-US" w:eastAsia="bg-BG"/>
        </w:rPr>
        <w:t xml:space="preserve"> </w:t>
      </w:r>
      <w:r w:rsidRPr="0079039B">
        <w:rPr>
          <w:rFonts w:ascii="Verdana" w:eastAsia="Times New Roman" w:hAnsi="Verdana" w:cs="Segoe UI"/>
          <w:lang w:eastAsia="bg-BG"/>
        </w:rPr>
        <w:t>Услугата е за деца на възраст от 5 до 11 години.</w:t>
      </w:r>
      <w:r w:rsidRPr="0079039B">
        <w:rPr>
          <w:rFonts w:ascii="Verdana" w:eastAsia="Times New Roman" w:hAnsi="Verdana" w:cs="Segoe UI"/>
          <w:lang w:eastAsia="bg-BG"/>
        </w:rPr>
        <w:br/>
      </w:r>
    </w:p>
    <w:p w14:paraId="392D5878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/>
          <w:lang w:eastAsia="ru-RU"/>
        </w:rPr>
      </w:pPr>
      <w:r w:rsidRPr="0079039B">
        <w:rPr>
          <w:rFonts w:ascii="Verdana" w:eastAsia="Calibri" w:hAnsi="Verdana" w:cs="Arial"/>
          <w:b/>
          <w:lang w:eastAsia="ru-RU"/>
        </w:rPr>
        <w:t>Полетно разписание за дата на заминаване 27.12.2024:</w:t>
      </w:r>
    </w:p>
    <w:p w14:paraId="1BA7C4AB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TK1030 27DEC  SOFIST 21:35 00:05</w:t>
      </w:r>
    </w:p>
    <w:p w14:paraId="0E309C21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TK 162 28DEC  ISTSGN 03:05 17:00</w:t>
      </w:r>
    </w:p>
    <w:p w14:paraId="79E266D1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TK 163 04JAN  SGNIST 21:40 05:00</w:t>
      </w:r>
    </w:p>
    <w:p w14:paraId="7D8F4F0A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TK1027 05JAN  ISTSOF 08:45 09:00</w:t>
      </w:r>
    </w:p>
    <w:p w14:paraId="7DD84138" w14:textId="77777777" w:rsidR="0079039B" w:rsidRPr="0079039B" w:rsidRDefault="0079039B" w:rsidP="0079039B">
      <w:pPr>
        <w:spacing w:after="0" w:line="240" w:lineRule="auto"/>
        <w:rPr>
          <w:rFonts w:ascii="Verdana" w:eastAsia="Times New Roman" w:hAnsi="Verdana" w:cs="Arial"/>
          <w:lang w:eastAsia="ru-RU"/>
        </w:rPr>
      </w:pPr>
    </w:p>
    <w:p w14:paraId="6C4AF4A8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/>
          <w:bCs/>
          <w:lang w:eastAsia="ru-RU"/>
        </w:rPr>
      </w:pPr>
      <w:r w:rsidRPr="0079039B">
        <w:rPr>
          <w:rFonts w:ascii="Verdana" w:eastAsia="Calibri" w:hAnsi="Verdana" w:cs="Arial"/>
          <w:b/>
          <w:bCs/>
          <w:lang w:eastAsia="ru-RU"/>
        </w:rPr>
        <w:t>Допълнителни екскурзии /заявяват се и се заплащат в България/</w:t>
      </w:r>
    </w:p>
    <w:p w14:paraId="1298BFDA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- Екскурзия до тунелите Ку Чи – 75 долара на човек</w:t>
      </w:r>
    </w:p>
    <w:p w14:paraId="0904DA8D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  <w:r w:rsidRPr="0079039B">
        <w:rPr>
          <w:rFonts w:ascii="Verdana" w:eastAsia="Calibri" w:hAnsi="Verdana" w:cs="Arial"/>
          <w:lang w:eastAsia="ru-RU"/>
        </w:rPr>
        <w:t>- Екскурзия „Тайните на Фу Кок“ - 50 долара на човек</w:t>
      </w:r>
    </w:p>
    <w:p w14:paraId="1A410A39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lang w:eastAsia="ru-RU"/>
        </w:rPr>
      </w:pPr>
    </w:p>
    <w:p w14:paraId="4C31EC9F" w14:textId="77777777" w:rsidR="0079039B" w:rsidRPr="0079039B" w:rsidRDefault="0079039B" w:rsidP="0079039B">
      <w:pPr>
        <w:spacing w:after="0" w:line="240" w:lineRule="auto"/>
        <w:rPr>
          <w:rFonts w:ascii="Verdana" w:eastAsia="Calibri" w:hAnsi="Verdana" w:cs="Arial"/>
          <w:b/>
          <w:lang w:eastAsia="ru-RU"/>
        </w:rPr>
      </w:pPr>
      <w:r w:rsidRPr="0079039B">
        <w:rPr>
          <w:rFonts w:ascii="Verdana" w:eastAsia="Calibri" w:hAnsi="Verdana" w:cs="Arial"/>
          <w:b/>
          <w:lang w:eastAsia="ru-RU"/>
        </w:rPr>
        <w:t>Допълнителна информация:</w:t>
      </w:r>
    </w:p>
    <w:p w14:paraId="324F6747" w14:textId="77777777" w:rsidR="0079039B" w:rsidRPr="0079039B" w:rsidRDefault="0079039B" w:rsidP="0079039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Calibri" w:hAnsi="Verdana" w:cs="Arial"/>
          <w:b/>
        </w:rPr>
      </w:pPr>
      <w:r w:rsidRPr="0079039B">
        <w:rPr>
          <w:rFonts w:ascii="Verdana" w:eastAsia="Calibri" w:hAnsi="Verdana" w:cs="Arial"/>
          <w:b/>
        </w:rPr>
        <w:t>Минимален брой участници – 15</w:t>
      </w:r>
    </w:p>
    <w:p w14:paraId="2B39EEA1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b/>
        </w:rPr>
      </w:pPr>
    </w:p>
    <w:p w14:paraId="6884562D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  <w:b/>
        </w:rPr>
      </w:pPr>
      <w:r w:rsidRPr="0079039B">
        <w:rPr>
          <w:rFonts w:ascii="Verdana" w:eastAsia="Calibri" w:hAnsi="Verdana" w:cs="Arial"/>
          <w:b/>
        </w:rPr>
        <w:t>Необходими документи</w:t>
      </w:r>
    </w:p>
    <w:p w14:paraId="37EAE553" w14:textId="77777777" w:rsidR="0079039B" w:rsidRPr="0079039B" w:rsidRDefault="0079039B" w:rsidP="0079039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Calibri" w:hAnsi="Verdana" w:cs="Arial"/>
          <w:bCs/>
        </w:rPr>
      </w:pPr>
      <w:r w:rsidRPr="0079039B">
        <w:rPr>
          <w:rFonts w:ascii="Verdana" w:eastAsia="Calibri" w:hAnsi="Verdana" w:cs="Arial"/>
          <w:bCs/>
        </w:rPr>
        <w:t xml:space="preserve">Международен паспорт валиден минимум 6 месеца след датата на завръщане; </w:t>
      </w:r>
    </w:p>
    <w:p w14:paraId="496C66FC" w14:textId="77777777" w:rsidR="0079039B" w:rsidRPr="0079039B" w:rsidRDefault="0079039B" w:rsidP="0079039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Calibri" w:hAnsi="Verdana" w:cs="Arial"/>
          <w:bCs/>
        </w:rPr>
      </w:pPr>
      <w:r w:rsidRPr="0079039B">
        <w:rPr>
          <w:rFonts w:ascii="Verdana" w:eastAsia="Calibri" w:hAnsi="Verdana" w:cs="Arial"/>
          <w:bCs/>
        </w:rPr>
        <w:t xml:space="preserve">Няма изискване за задължително ваксиниране </w:t>
      </w:r>
    </w:p>
    <w:p w14:paraId="5EB7B679" w14:textId="77777777" w:rsidR="0079039B" w:rsidRPr="0079039B" w:rsidRDefault="0079039B" w:rsidP="0079039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Calibri" w:hAnsi="Verdana" w:cs="Arial"/>
          <w:bCs/>
        </w:rPr>
      </w:pPr>
      <w:r w:rsidRPr="0079039B">
        <w:rPr>
          <w:rFonts w:ascii="Verdana" w:eastAsia="Calibri" w:hAnsi="Verdana" w:cs="Arial"/>
          <w:bCs/>
        </w:rPr>
        <w:t xml:space="preserve">Непълнолетни, пътуващи сами или само с единия родител - нотариално заверено родителско разрешение, </w:t>
      </w:r>
      <w:r w:rsidRPr="0079039B">
        <w:rPr>
          <w:rFonts w:ascii="Verdana" w:eastAsia="Calibri" w:hAnsi="Verdana" w:cs="Arial"/>
          <w:bCs/>
          <w:u w:val="single"/>
        </w:rPr>
        <w:t>преведено и легализирано на английски език</w:t>
      </w:r>
      <w:r w:rsidRPr="0079039B">
        <w:rPr>
          <w:rFonts w:ascii="Verdana" w:eastAsia="Calibri" w:hAnsi="Verdana" w:cs="Arial"/>
          <w:bCs/>
        </w:rPr>
        <w:t xml:space="preserve"> </w:t>
      </w:r>
    </w:p>
    <w:bookmarkEnd w:id="1"/>
    <w:bookmarkEnd w:id="2"/>
    <w:p w14:paraId="48E0337F" w14:textId="77777777" w:rsidR="0079039B" w:rsidRPr="0079039B" w:rsidRDefault="0079039B" w:rsidP="0079039B">
      <w:pPr>
        <w:spacing w:after="0" w:line="240" w:lineRule="auto"/>
        <w:jc w:val="both"/>
        <w:rPr>
          <w:rFonts w:ascii="Verdana" w:eastAsia="Calibri" w:hAnsi="Verdana" w:cs="Arial"/>
        </w:rPr>
      </w:pPr>
    </w:p>
    <w:p w14:paraId="5C246C6C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b/>
          <w:bCs/>
        </w:rPr>
      </w:pPr>
      <w:r w:rsidRPr="0079039B">
        <w:rPr>
          <w:rFonts w:ascii="Verdana" w:eastAsia="Calibri" w:hAnsi="Verdana" w:cs="Arial"/>
          <w:b/>
          <w:bCs/>
        </w:rPr>
        <w:t>Условия за плащане</w:t>
      </w:r>
    </w:p>
    <w:p w14:paraId="7C604A8A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</w:rPr>
      </w:pPr>
      <w:r w:rsidRPr="0079039B">
        <w:rPr>
          <w:rFonts w:ascii="Verdana" w:eastAsia="Calibri" w:hAnsi="Verdana" w:cs="Arial"/>
        </w:rPr>
        <w:t>- Пакетните цени са обвързани с набиране на минимален брой участници;</w:t>
      </w:r>
    </w:p>
    <w:p w14:paraId="15189223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</w:rPr>
      </w:pPr>
      <w:r w:rsidRPr="0079039B">
        <w:rPr>
          <w:rFonts w:ascii="Verdana" w:eastAsia="Calibri" w:hAnsi="Verdana" w:cs="Arial"/>
        </w:rPr>
        <w:t>- Плащане на депозит в размер на 2000 лв. Доплащането се извършва до 45 дни преди датата на заминаване.</w:t>
      </w:r>
    </w:p>
    <w:p w14:paraId="6AAB01E2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</w:rPr>
      </w:pPr>
      <w:r w:rsidRPr="0079039B">
        <w:rPr>
          <w:rFonts w:ascii="Verdana" w:eastAsia="Calibri" w:hAnsi="Verdana" w:cs="Arial"/>
        </w:rPr>
        <w:t>- Плащането се осъществява в брой или по банков път.</w:t>
      </w:r>
    </w:p>
    <w:p w14:paraId="3D742BA5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</w:rPr>
      </w:pPr>
    </w:p>
    <w:p w14:paraId="2CBB2C0A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b/>
          <w:bCs/>
        </w:rPr>
      </w:pPr>
      <w:r w:rsidRPr="0079039B">
        <w:rPr>
          <w:rFonts w:ascii="Verdana" w:eastAsia="Calibri" w:hAnsi="Verdana" w:cs="Arial"/>
          <w:b/>
          <w:bCs/>
        </w:rPr>
        <w:t>Условия за анулация:</w:t>
      </w:r>
    </w:p>
    <w:p w14:paraId="23953FF8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</w:rPr>
      </w:pPr>
      <w:r w:rsidRPr="0079039B">
        <w:rPr>
          <w:rFonts w:ascii="Verdana" w:eastAsia="Calibri" w:hAnsi="Verdana" w:cs="Arial"/>
        </w:rPr>
        <w:t>До 61 дни преди пътуването - такса в размер на 100 лв. на човек</w:t>
      </w:r>
    </w:p>
    <w:p w14:paraId="2FC3D9BF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</w:rPr>
      </w:pPr>
      <w:r w:rsidRPr="0079039B">
        <w:rPr>
          <w:rFonts w:ascii="Verdana" w:eastAsia="Calibri" w:hAnsi="Verdana" w:cs="Arial"/>
        </w:rPr>
        <w:t>От 60 до 45 дни преди пътуването – неустойка в размер на депозита;</w:t>
      </w:r>
    </w:p>
    <w:p w14:paraId="07854743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</w:rPr>
      </w:pPr>
      <w:r w:rsidRPr="0079039B">
        <w:rPr>
          <w:rFonts w:ascii="Verdana" w:eastAsia="Calibri" w:hAnsi="Verdana" w:cs="Arial"/>
        </w:rPr>
        <w:t>От 44 дни преди пътуването – неустойка в размер на 100% от пакетната цена;</w:t>
      </w:r>
    </w:p>
    <w:p w14:paraId="1F0B84C6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</w:rPr>
      </w:pPr>
    </w:p>
    <w:p w14:paraId="17F15296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b/>
          <w:bCs/>
        </w:rPr>
      </w:pPr>
      <w:r w:rsidRPr="0079039B">
        <w:rPr>
          <w:rFonts w:ascii="Verdana" w:eastAsia="Calibri" w:hAnsi="Verdana" w:cs="Arial"/>
          <w:b/>
          <w:bCs/>
        </w:rPr>
        <w:t>Други</w:t>
      </w:r>
    </w:p>
    <w:p w14:paraId="1FF9EFE1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</w:rPr>
      </w:pPr>
      <w:r w:rsidRPr="0079039B">
        <w:rPr>
          <w:rFonts w:ascii="Verdana" w:eastAsia="Calibri" w:hAnsi="Verdana" w:cs="Arial"/>
        </w:rPr>
        <w:t>Туроператорът не носи отговорност за променено от авиопревозвача полетно разписание;</w:t>
      </w:r>
    </w:p>
    <w:p w14:paraId="527444BB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</w:rPr>
      </w:pPr>
      <w:r w:rsidRPr="0079039B">
        <w:rPr>
          <w:rFonts w:ascii="Verdana" w:eastAsia="Calibri" w:hAnsi="Verdana" w:cs="Arial"/>
        </w:rPr>
        <w:t>Програмата не е подходяща за лица с увреждания.</w:t>
      </w:r>
    </w:p>
    <w:p w14:paraId="517DAA66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</w:rPr>
      </w:pPr>
      <w:r w:rsidRPr="0079039B">
        <w:rPr>
          <w:rFonts w:ascii="Verdana" w:eastAsia="Calibri" w:hAnsi="Verdana" w:cs="Arial"/>
        </w:rPr>
        <w:t>Програмата може да се предложи и за индивидуални туристи с дата на заминаване по избор;</w:t>
      </w:r>
    </w:p>
    <w:p w14:paraId="5CFEFD8B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</w:rPr>
      </w:pPr>
      <w:r w:rsidRPr="0079039B">
        <w:rPr>
          <w:rFonts w:ascii="Verdana" w:eastAsia="Calibri" w:hAnsi="Verdana" w:cs="Arial"/>
        </w:rPr>
        <w:t xml:space="preserve">Цените на организираните екскурзии са пакетни и са изчислени при валутен курс: 1,80 лв. за щатски долар към 19.01.2024 г. При промяна на същия с повече от 5 % в периода </w:t>
      </w:r>
      <w:r w:rsidRPr="0079039B">
        <w:rPr>
          <w:rFonts w:ascii="Verdana" w:eastAsia="Calibri" w:hAnsi="Verdana" w:cs="Arial"/>
        </w:rPr>
        <w:lastRenderedPageBreak/>
        <w:t>до началото на туристическото пътуване, туроператорът си запазва правото да прекалкулира основната пакетна цена, съобразно промяната на валутния курс.</w:t>
      </w:r>
    </w:p>
    <w:p w14:paraId="3D51AC51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</w:rPr>
      </w:pPr>
    </w:p>
    <w:p w14:paraId="014C6BB5" w14:textId="77777777" w:rsidR="0079039B" w:rsidRPr="0079039B" w:rsidRDefault="0079039B" w:rsidP="0079039B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</w:rPr>
      </w:pPr>
      <w:r w:rsidRPr="0079039B">
        <w:rPr>
          <w:rFonts w:ascii="Verdana" w:eastAsia="Calibri" w:hAnsi="Verdana" w:cs="Times New Roman"/>
          <w:b/>
          <w:bCs/>
          <w:shd w:val="clear" w:color="auto" w:fill="FFFFFF"/>
        </w:rPr>
        <w:t>Отговорност:</w:t>
      </w:r>
      <w:r w:rsidRPr="0079039B">
        <w:rPr>
          <w:rFonts w:ascii="Verdana" w:eastAsia="Calibri" w:hAnsi="Verdana" w:cs="Times New Roman"/>
          <w:shd w:val="clear" w:color="auto" w:fill="FFFFFF"/>
        </w:rPr>
        <w:t> Туроператорът не носи отговорност и не възстановява суми на туристи, на които им се отказва достъп до страните по програмата, поради: забрана за напускане на страната, невалидни /забравени/ документи или други независещи от туроператора причини. Туроператорът е сключил застрахователен договор по чл.97 от Закона за туризма „Отговорност на туроператора“  със ЗД „Евроинс“ и номерът на застрахователната полица е: 03700100004700/26.09.2023 - Централно управление:  гр. София 1592, бул. "Христофор Колумб" №43, тел.: 0700 17 241, факс: 02/4895 526, e-mail: </w:t>
      </w:r>
      <w:hyperlink r:id="rId9" w:history="1">
        <w:r w:rsidRPr="0079039B">
          <w:rPr>
            <w:rFonts w:ascii="Verdana" w:eastAsia="Calibri" w:hAnsi="Verdana" w:cs="Times New Roman"/>
            <w:u w:val="single"/>
            <w:shd w:val="clear" w:color="auto" w:fill="FFFFFF"/>
          </w:rPr>
          <w:t>office@euroins.bg</w:t>
        </w:r>
      </w:hyperlink>
    </w:p>
    <w:p w14:paraId="11B6291E" w14:textId="14543127" w:rsidR="00811A51" w:rsidRDefault="00811A51" w:rsidP="00646D1C">
      <w:pPr>
        <w:rPr>
          <w:rFonts w:ascii="Verdana" w:hAnsi="Verdana"/>
          <w:lang w:val="en-US"/>
        </w:rPr>
      </w:pPr>
      <w:bookmarkStart w:id="4" w:name="_GoBack"/>
      <w:bookmarkEnd w:id="4"/>
    </w:p>
    <w:sectPr w:rsidR="00811A51" w:rsidSect="00985FAD">
      <w:headerReference w:type="default" r:id="rId10"/>
      <w:footerReference w:type="default" r:id="rId11"/>
      <w:pgSz w:w="11906" w:h="16838" w:code="9"/>
      <w:pgMar w:top="851" w:right="720" w:bottom="720" w:left="72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1DB9" w14:textId="77777777" w:rsidR="00051FE2" w:rsidRDefault="00051FE2" w:rsidP="009405FD">
      <w:pPr>
        <w:spacing w:after="0" w:line="240" w:lineRule="auto"/>
      </w:pPr>
      <w:r>
        <w:separator/>
      </w:r>
    </w:p>
  </w:endnote>
  <w:endnote w:type="continuationSeparator" w:id="0">
    <w:p w14:paraId="3E60BDAC" w14:textId="77777777" w:rsidR="00051FE2" w:rsidRDefault="00051FE2" w:rsidP="0094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FA78" w14:textId="77777777" w:rsidR="00981A01" w:rsidRPr="00FC08BC" w:rsidRDefault="0079039B" w:rsidP="00FC08BC">
    <w:pPr>
      <w:pStyle w:val="Footer"/>
      <w:pBdr>
        <w:top w:val="thinThickSmallGap" w:sz="24" w:space="1" w:color="622423" w:themeColor="accent2" w:themeShade="7F"/>
      </w:pBdr>
      <w:rPr>
        <w:rFonts w:cstheme="minorHAnsi"/>
        <w:b/>
        <w:color w:val="FF0000"/>
        <w:lang w:val="en-US"/>
      </w:rPr>
    </w:pPr>
    <w:hyperlink r:id="rId1" w:history="1">
      <w:r w:rsidR="00FC08BC" w:rsidRPr="00FC08BC">
        <w:rPr>
          <w:rStyle w:val="Hyperlink"/>
          <w:rFonts w:cstheme="minorHAnsi"/>
          <w:b/>
          <w:color w:val="FF0000"/>
          <w:u w:val="none"/>
          <w:lang w:val="en-US"/>
        </w:rPr>
        <w:t>office@deltatours.bg</w:t>
      </w:r>
    </w:hyperlink>
    <w:r w:rsidR="00FC08BC" w:rsidRPr="00FC08BC">
      <w:rPr>
        <w:rFonts w:cstheme="minorHAnsi"/>
        <w:b/>
        <w:color w:val="FF0000"/>
        <w:lang w:val="en-US"/>
      </w:rPr>
      <w:tab/>
    </w:r>
    <w:r w:rsidR="00FC08BC" w:rsidRPr="00FC08BC">
      <w:rPr>
        <w:rFonts w:cstheme="minorHAnsi"/>
        <w:b/>
        <w:color w:val="FF0000"/>
        <w:lang w:val="en-US"/>
      </w:rPr>
      <w:tab/>
      <w:t xml:space="preserve">                                                                                        +359 2 850 55 66</w:t>
    </w:r>
  </w:p>
  <w:p w14:paraId="7073BEF5" w14:textId="77777777" w:rsidR="00FC08BC" w:rsidRDefault="0079039B" w:rsidP="00FC08BC">
    <w:pPr>
      <w:pStyle w:val="Footer"/>
      <w:pBdr>
        <w:top w:val="thinThickSmallGap" w:sz="24" w:space="1" w:color="622423" w:themeColor="accent2" w:themeShade="7F"/>
      </w:pBdr>
      <w:rPr>
        <w:rFonts w:cstheme="minorHAnsi"/>
        <w:b/>
        <w:color w:val="FF0000"/>
        <w:lang w:val="en-US"/>
      </w:rPr>
    </w:pPr>
    <w:hyperlink r:id="rId2" w:history="1">
      <w:r w:rsidR="00FC08BC" w:rsidRPr="00FC08BC">
        <w:rPr>
          <w:rStyle w:val="Hyperlink"/>
          <w:rFonts w:cstheme="minorHAnsi"/>
          <w:b/>
          <w:color w:val="FF0000"/>
          <w:u w:val="none"/>
          <w:lang w:val="en-US"/>
        </w:rPr>
        <w:t>www.deltatours.bg</w:t>
      </w:r>
    </w:hyperlink>
    <w:r w:rsidR="00FC08BC" w:rsidRPr="00FC08BC">
      <w:rPr>
        <w:rFonts w:cstheme="minorHAnsi"/>
        <w:b/>
        <w:color w:val="FF0000"/>
        <w:lang w:val="en-US"/>
      </w:rPr>
      <w:tab/>
    </w:r>
    <w:r w:rsidR="00FC08BC" w:rsidRPr="00FC08BC">
      <w:rPr>
        <w:rFonts w:cstheme="minorHAnsi"/>
        <w:b/>
        <w:color w:val="FF0000"/>
        <w:lang w:val="en-US"/>
      </w:rPr>
      <w:tab/>
      <w:t xml:space="preserve">                                                                                       +359 898 409</w:t>
    </w:r>
    <w:r w:rsidR="00FC08BC">
      <w:rPr>
        <w:rFonts w:cstheme="minorHAnsi"/>
        <w:b/>
        <w:color w:val="FF0000"/>
        <w:lang w:val="en-US"/>
      </w:rPr>
      <w:t> </w:t>
    </w:r>
    <w:r w:rsidR="00FC08BC" w:rsidRPr="00FC08BC">
      <w:rPr>
        <w:rFonts w:cstheme="minorHAnsi"/>
        <w:b/>
        <w:color w:val="FF0000"/>
        <w:lang w:val="en-US"/>
      </w:rPr>
      <w:t>025</w:t>
    </w:r>
  </w:p>
  <w:p w14:paraId="2371B677" w14:textId="77777777" w:rsidR="00FC08BC" w:rsidRPr="00FC08BC" w:rsidRDefault="00521983" w:rsidP="00FC08BC">
    <w:pPr>
      <w:pStyle w:val="Footer"/>
      <w:pBdr>
        <w:top w:val="thinThickSmallGap" w:sz="24" w:space="1" w:color="622423" w:themeColor="accent2" w:themeShade="7F"/>
      </w:pBdr>
      <w:jc w:val="center"/>
      <w:rPr>
        <w:rFonts w:cstheme="minorHAnsi"/>
        <w:b/>
        <w:color w:val="FF0000"/>
        <w:lang w:val="en-US"/>
      </w:rPr>
    </w:pPr>
    <w:r>
      <w:rPr>
        <w:rFonts w:cstheme="minorHAnsi"/>
        <w:b/>
        <w:color w:val="FF0000"/>
      </w:rPr>
      <w:t>София</w:t>
    </w:r>
    <w:r w:rsidR="00FC08BC">
      <w:rPr>
        <w:rFonts w:cstheme="minorHAnsi"/>
        <w:b/>
        <w:color w:val="FF0000"/>
        <w:lang w:val="en-US"/>
      </w:rPr>
      <w:t xml:space="preserve"> 1680, </w:t>
    </w:r>
    <w:r>
      <w:rPr>
        <w:rFonts w:cstheme="minorHAnsi"/>
        <w:b/>
        <w:color w:val="FF0000"/>
      </w:rPr>
      <w:t>ул. Родопски извор,</w:t>
    </w:r>
    <w:r w:rsidR="00FC08BC">
      <w:rPr>
        <w:rFonts w:cstheme="minorHAnsi"/>
        <w:b/>
        <w:color w:val="FF0000"/>
        <w:lang w:val="en-US"/>
      </w:rPr>
      <w:t xml:space="preserve"> </w:t>
    </w:r>
    <w:r>
      <w:rPr>
        <w:rFonts w:cstheme="minorHAnsi"/>
        <w:b/>
        <w:color w:val="FF0000"/>
      </w:rPr>
      <w:t>бл</w:t>
    </w:r>
    <w:r w:rsidR="00FC08BC">
      <w:rPr>
        <w:rFonts w:cstheme="minorHAnsi"/>
        <w:b/>
        <w:color w:val="FF0000"/>
        <w:lang w:val="en-US"/>
      </w:rPr>
      <w:t xml:space="preserve">. 234, </w:t>
    </w:r>
    <w:r>
      <w:rPr>
        <w:rFonts w:cstheme="minorHAnsi"/>
        <w:b/>
        <w:color w:val="FF0000"/>
      </w:rPr>
      <w:t>вх</w:t>
    </w:r>
    <w:r w:rsidR="00FC08BC">
      <w:rPr>
        <w:rFonts w:cstheme="minorHAnsi"/>
        <w:b/>
        <w:color w:val="FF0000"/>
        <w:lang w:val="en-US"/>
      </w:rPr>
      <w:t>.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1F1E0" w14:textId="77777777" w:rsidR="00051FE2" w:rsidRDefault="00051FE2" w:rsidP="009405FD">
      <w:pPr>
        <w:spacing w:after="0" w:line="240" w:lineRule="auto"/>
      </w:pPr>
      <w:r>
        <w:separator/>
      </w:r>
    </w:p>
  </w:footnote>
  <w:footnote w:type="continuationSeparator" w:id="0">
    <w:p w14:paraId="4EEBB292" w14:textId="77777777" w:rsidR="00051FE2" w:rsidRDefault="00051FE2" w:rsidP="0094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93186728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D309D63" w14:textId="77777777" w:rsidR="00985FAD" w:rsidRDefault="00985FA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Страница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D1C" w:rsidRPr="00646D1C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</w:p>
    </w:sdtContent>
  </w:sdt>
  <w:p w14:paraId="6D12980F" w14:textId="77777777" w:rsidR="00985FAD" w:rsidRPr="00985FAD" w:rsidRDefault="00985FAD" w:rsidP="00985FAD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A35"/>
    <w:multiLevelType w:val="hybridMultilevel"/>
    <w:tmpl w:val="D6284066"/>
    <w:lvl w:ilvl="0" w:tplc="0402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7A9"/>
    <w:multiLevelType w:val="multilevel"/>
    <w:tmpl w:val="1E66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C46E0"/>
    <w:multiLevelType w:val="multilevel"/>
    <w:tmpl w:val="8D22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04F4C"/>
    <w:multiLevelType w:val="multilevel"/>
    <w:tmpl w:val="B3D8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E6F84"/>
    <w:multiLevelType w:val="multilevel"/>
    <w:tmpl w:val="E4A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B1120F"/>
    <w:multiLevelType w:val="multilevel"/>
    <w:tmpl w:val="077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20EDE"/>
    <w:multiLevelType w:val="hybridMultilevel"/>
    <w:tmpl w:val="05AE444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673CB"/>
    <w:multiLevelType w:val="hybridMultilevel"/>
    <w:tmpl w:val="AB9A9E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53D83"/>
    <w:multiLevelType w:val="hybridMultilevel"/>
    <w:tmpl w:val="D2C0ADCC"/>
    <w:lvl w:ilvl="0" w:tplc="6B2022F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2644F3"/>
    <w:multiLevelType w:val="hybridMultilevel"/>
    <w:tmpl w:val="F9A26D74"/>
    <w:lvl w:ilvl="0" w:tplc="D832A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36059"/>
    <w:multiLevelType w:val="hybridMultilevel"/>
    <w:tmpl w:val="268AB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C78"/>
    <w:multiLevelType w:val="multilevel"/>
    <w:tmpl w:val="EBF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742EE"/>
    <w:multiLevelType w:val="hybridMultilevel"/>
    <w:tmpl w:val="BB2C20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65ECF"/>
    <w:multiLevelType w:val="multilevel"/>
    <w:tmpl w:val="CCA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220D5"/>
    <w:multiLevelType w:val="multilevel"/>
    <w:tmpl w:val="A62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D5F96"/>
    <w:multiLevelType w:val="hybridMultilevel"/>
    <w:tmpl w:val="880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11F77"/>
    <w:multiLevelType w:val="hybridMultilevel"/>
    <w:tmpl w:val="A05A3E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90EF5"/>
    <w:multiLevelType w:val="multilevel"/>
    <w:tmpl w:val="78B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1A5FC9"/>
    <w:multiLevelType w:val="multilevel"/>
    <w:tmpl w:val="EC2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934F63"/>
    <w:multiLevelType w:val="hybridMultilevel"/>
    <w:tmpl w:val="AAA030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651F"/>
    <w:multiLevelType w:val="multilevel"/>
    <w:tmpl w:val="5E5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681404"/>
    <w:multiLevelType w:val="hybridMultilevel"/>
    <w:tmpl w:val="32ECE35A"/>
    <w:lvl w:ilvl="0" w:tplc="5AC8085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755E0"/>
    <w:multiLevelType w:val="hybridMultilevel"/>
    <w:tmpl w:val="7388CA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7"/>
  </w:num>
  <w:num w:numId="5">
    <w:abstractNumId w:val="18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1"/>
  </w:num>
  <w:num w:numId="11">
    <w:abstractNumId w:val="2"/>
  </w:num>
  <w:num w:numId="12">
    <w:abstractNumId w:val="11"/>
  </w:num>
  <w:num w:numId="13">
    <w:abstractNumId w:val="20"/>
  </w:num>
  <w:num w:numId="14">
    <w:abstractNumId w:val="5"/>
  </w:num>
  <w:num w:numId="15">
    <w:abstractNumId w:val="14"/>
  </w:num>
  <w:num w:numId="16">
    <w:abstractNumId w:val="15"/>
  </w:num>
  <w:num w:numId="17">
    <w:abstractNumId w:val="14"/>
  </w:num>
  <w:num w:numId="18">
    <w:abstractNumId w:val="13"/>
  </w:num>
  <w:num w:numId="19">
    <w:abstractNumId w:val="14"/>
  </w:num>
  <w:num w:numId="20">
    <w:abstractNumId w:val="10"/>
  </w:num>
  <w:num w:numId="21">
    <w:abstractNumId w:val="3"/>
  </w:num>
  <w:num w:numId="22">
    <w:abstractNumId w:val="7"/>
  </w:num>
  <w:num w:numId="23">
    <w:abstractNumId w:val="22"/>
  </w:num>
  <w:num w:numId="24">
    <w:abstractNumId w:val="19"/>
  </w:num>
  <w:num w:numId="25">
    <w:abstractNumId w:val="8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44"/>
    <w:rsid w:val="00051FE2"/>
    <w:rsid w:val="001649C4"/>
    <w:rsid w:val="001C7328"/>
    <w:rsid w:val="002200D5"/>
    <w:rsid w:val="002337F3"/>
    <w:rsid w:val="00242828"/>
    <w:rsid w:val="002A0344"/>
    <w:rsid w:val="0032220A"/>
    <w:rsid w:val="00323BE8"/>
    <w:rsid w:val="003462A9"/>
    <w:rsid w:val="00363262"/>
    <w:rsid w:val="00372092"/>
    <w:rsid w:val="00521983"/>
    <w:rsid w:val="005F686E"/>
    <w:rsid w:val="006223BF"/>
    <w:rsid w:val="00623344"/>
    <w:rsid w:val="00646D1C"/>
    <w:rsid w:val="006935B5"/>
    <w:rsid w:val="006D5ACB"/>
    <w:rsid w:val="007635F2"/>
    <w:rsid w:val="0079039B"/>
    <w:rsid w:val="00811A51"/>
    <w:rsid w:val="008F6E44"/>
    <w:rsid w:val="00925DD8"/>
    <w:rsid w:val="009405FD"/>
    <w:rsid w:val="00981A01"/>
    <w:rsid w:val="00985FAD"/>
    <w:rsid w:val="00995334"/>
    <w:rsid w:val="00A06F04"/>
    <w:rsid w:val="00A72916"/>
    <w:rsid w:val="00A77632"/>
    <w:rsid w:val="00AD25B1"/>
    <w:rsid w:val="00AF1A4D"/>
    <w:rsid w:val="00B143E5"/>
    <w:rsid w:val="00B6124B"/>
    <w:rsid w:val="00B7112F"/>
    <w:rsid w:val="00B938D1"/>
    <w:rsid w:val="00D75233"/>
    <w:rsid w:val="00DD1BE2"/>
    <w:rsid w:val="00E3523C"/>
    <w:rsid w:val="00E462E1"/>
    <w:rsid w:val="00E5420D"/>
    <w:rsid w:val="00E65D5E"/>
    <w:rsid w:val="00EA10EB"/>
    <w:rsid w:val="00EF5949"/>
    <w:rsid w:val="00F176FC"/>
    <w:rsid w:val="00FA2691"/>
    <w:rsid w:val="00FC08B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30B2F6"/>
  <w15:docId w15:val="{0336FACF-E17F-40C8-8097-8D7A71FB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112F"/>
  </w:style>
  <w:style w:type="paragraph" w:styleId="Heading1">
    <w:name w:val="heading 1"/>
    <w:basedOn w:val="Normal"/>
    <w:next w:val="Normal"/>
    <w:link w:val="Heading1Char"/>
    <w:uiPriority w:val="9"/>
    <w:qFormat/>
    <w:rsid w:val="0079039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5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FD"/>
  </w:style>
  <w:style w:type="paragraph" w:styleId="Footer">
    <w:name w:val="footer"/>
    <w:basedOn w:val="Normal"/>
    <w:link w:val="FooterChar"/>
    <w:uiPriority w:val="99"/>
    <w:unhideWhenUsed/>
    <w:rsid w:val="009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FD"/>
  </w:style>
  <w:style w:type="character" w:styleId="Hyperlink">
    <w:name w:val="Hyperlink"/>
    <w:basedOn w:val="DefaultParagraphFont"/>
    <w:uiPriority w:val="99"/>
    <w:unhideWhenUsed/>
    <w:rsid w:val="003462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5FA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rsid w:val="0098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unhideWhenUsed/>
    <w:rsid w:val="00985FA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FAD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85FA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customStyle="1" w:styleId="hps">
    <w:name w:val="hps"/>
    <w:basedOn w:val="DefaultParagraphFont"/>
    <w:rsid w:val="00985FAD"/>
  </w:style>
  <w:style w:type="paragraph" w:customStyle="1" w:styleId="FontStyle2">
    <w:name w:val="FontStyle_2"/>
    <w:basedOn w:val="Normal"/>
    <w:qFormat/>
    <w:rsid w:val="00985FAD"/>
    <w:pPr>
      <w:spacing w:after="0" w:line="240" w:lineRule="auto"/>
    </w:pPr>
    <w:rPr>
      <w:rFonts w:ascii="Segoe UI" w:eastAsia="Segoe UI" w:hAnsi="Segoe UI" w:cs="Segoe UI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985FAD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E542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42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903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79039B"/>
  </w:style>
  <w:style w:type="character" w:styleId="Strong">
    <w:name w:val="Strong"/>
    <w:uiPriority w:val="22"/>
    <w:qFormat/>
    <w:rsid w:val="00790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euroins.b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tatours.bg" TargetMode="External"/><Relationship Id="rId1" Type="http://schemas.openxmlformats.org/officeDocument/2006/relationships/hyperlink" Target="mailto:office@deltatour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A050B-109E-4CD0-A3C7-ABC8D7B3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Evgenia Dimova</cp:lastModifiedBy>
  <cp:revision>4</cp:revision>
  <dcterms:created xsi:type="dcterms:W3CDTF">2024-02-05T18:46:00Z</dcterms:created>
  <dcterms:modified xsi:type="dcterms:W3CDTF">2024-02-07T22:07:00Z</dcterms:modified>
</cp:coreProperties>
</file>